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8F" w:rsidRPr="00FB1AD7" w:rsidRDefault="00AA2B8F" w:rsidP="00AA2B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AD7">
        <w:rPr>
          <w:rFonts w:ascii="Times New Roman" w:hAnsi="Times New Roman" w:cs="Times New Roman"/>
          <w:sz w:val="24"/>
          <w:szCs w:val="24"/>
          <w:u w:val="single"/>
        </w:rPr>
        <w:t>Сковытина Елена Александровна</w:t>
      </w:r>
    </w:p>
    <w:p w:rsidR="00AA2B8F" w:rsidRPr="00FB1AD7" w:rsidRDefault="00AA2B8F" w:rsidP="00AA2B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AD7">
        <w:rPr>
          <w:rFonts w:ascii="Times New Roman" w:hAnsi="Times New Roman" w:cs="Times New Roman"/>
          <w:sz w:val="24"/>
          <w:szCs w:val="24"/>
          <w:u w:val="single"/>
        </w:rPr>
        <w:t xml:space="preserve">Учитель русского языка и литературы </w:t>
      </w:r>
    </w:p>
    <w:p w:rsidR="00CE5613" w:rsidRPr="00FB1AD7" w:rsidRDefault="00AA2B8F" w:rsidP="00AA2B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AD7">
        <w:rPr>
          <w:rFonts w:ascii="Times New Roman" w:hAnsi="Times New Roman" w:cs="Times New Roman"/>
          <w:sz w:val="24"/>
          <w:szCs w:val="24"/>
          <w:u w:val="single"/>
        </w:rPr>
        <w:t>МАОУ «Школа №17»</w:t>
      </w:r>
    </w:p>
    <w:p w:rsidR="00AA2B8F" w:rsidRPr="00FB1AD7" w:rsidRDefault="00AA2B8F" w:rsidP="00AA2B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AD7">
        <w:rPr>
          <w:rFonts w:ascii="Times New Roman" w:hAnsi="Times New Roman" w:cs="Times New Roman"/>
          <w:sz w:val="24"/>
          <w:szCs w:val="24"/>
          <w:u w:val="single"/>
        </w:rPr>
        <w:t>Непрерывное образование педагога: возможности и ограничения.</w:t>
      </w:r>
    </w:p>
    <w:p w:rsidR="00A761BD" w:rsidRPr="00A761BD" w:rsidRDefault="00E6609D" w:rsidP="00A761B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1BD"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Непрерывное образование – это образование на протяжении всей жизни, которое обеспечивается единством и целостностью системы образования, созданием условий для самообразования и всестороннего развития личности, </w:t>
      </w:r>
      <w:r w:rsidR="00A761BD" w:rsidRPr="00FB1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совокупностью преемственных, </w:t>
      </w:r>
      <w:r w:rsidR="00FB1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61BD" w:rsidRPr="00FB1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программ различных ступеней и уровней, </w:t>
      </w:r>
      <w:r w:rsidR="00A761BD"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предоставляющих возможность получать общеобразовательную и профессиональную подготовку, переподготовку, повышать квалификацию на протяжении всей жизни. </w:t>
      </w:r>
    </w:p>
    <w:p w:rsidR="00CE5613" w:rsidRPr="00A761BD" w:rsidRDefault="00CE5613" w:rsidP="00A761BD">
      <w:pPr>
        <w:spacing w:line="36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обществу нужен новый педагог, гибко мыс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лящий и нестандартно действующий в динамично изме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няющемся концептуальном поле современного образова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формирующий уникальный опыт обучаемого. Устаре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 и не соответствует времени понимание преподавателя как фигуры, доминирующей в учебном процессе.</w:t>
      </w:r>
      <w:r w:rsidRPr="00A76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образования сегодня заключа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ется в том, чтобы подготовить конкурентоспособного спе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циалиста, стимулировать у обучаемых развитие последова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тельного пр</w:t>
      </w:r>
      <w:r w:rsidR="00FB1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актического отношения к знанию. 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такого педагога - длительный, целостный, непрерывный </w:t>
      </w:r>
      <w:r w:rsidR="00FB1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цесс, ориентированный на формирование личностных ка</w:t>
      </w:r>
      <w:r w:rsidRPr="00A76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честв, профессиональных способностей, знаний, умений и навыков, адекватных личностным и квалификационным требованиям педагога нового тысячелетия.</w:t>
      </w:r>
    </w:p>
    <w:p w:rsidR="00E6609D" w:rsidRDefault="00CE5613" w:rsidP="00A761BD">
      <w:pPr>
        <w:spacing w:line="360" w:lineRule="auto"/>
        <w:ind w:firstLine="708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761B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 непрерывным педагогическим образованием понимается не только последовательное прохождение цепочки учреждений педагогического образования с целью подготовки к конкретной педагогической деятельности, но и реализация индивидуальных образовательных траекторий конкретной личностью с целью удовлетворения её образовательных потребностей.</w:t>
      </w:r>
    </w:p>
    <w:p w:rsidR="00FB1AD7" w:rsidRDefault="00C47B3B" w:rsidP="00FB1A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1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Стремительное развитие информационно-коммуникационных технологий и появление новых возможностей их использования в образовании побуждает искать адекватные подходы к организации процесса непрерывного повышения квалификации учителей на основе сетевого педагогического взаимодействия.</w:t>
      </w:r>
      <w:r w:rsidR="00FB1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Оно представляет собой:</w:t>
      </w:r>
    </w:p>
    <w:p w:rsidR="00B0788D" w:rsidRDefault="00FB1AD7" w:rsidP="00B078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>-</w:t>
      </w:r>
      <w:r w:rsidR="00C47B3B" w:rsidRPr="00B0788D">
        <w:rPr>
          <w:rFonts w:ascii="Times New Roman" w:hAnsi="Times New Roman" w:cs="Times New Roman"/>
          <w:sz w:val="24"/>
          <w:szCs w:val="24"/>
        </w:rPr>
        <w:t>практическ</w:t>
      </w:r>
      <w:r w:rsidR="0010545D">
        <w:rPr>
          <w:rFonts w:ascii="Times New Roman" w:hAnsi="Times New Roman" w:cs="Times New Roman"/>
          <w:sz w:val="24"/>
          <w:szCs w:val="24"/>
        </w:rPr>
        <w:t>ую</w:t>
      </w:r>
      <w:r w:rsidR="00C47B3B" w:rsidRPr="00B0788D">
        <w:rPr>
          <w:rFonts w:ascii="Times New Roman" w:hAnsi="Times New Roman" w:cs="Times New Roman"/>
          <w:sz w:val="24"/>
          <w:szCs w:val="24"/>
        </w:rPr>
        <w:t xml:space="preserve"> помощь педагогам в овладении теорией и технологией</w:t>
      </w:r>
      <w:r w:rsidRPr="00B0788D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r w:rsidR="00C47B3B" w:rsidRPr="00B0788D">
        <w:rPr>
          <w:rFonts w:ascii="Times New Roman" w:hAnsi="Times New Roman" w:cs="Times New Roman"/>
          <w:sz w:val="24"/>
          <w:szCs w:val="24"/>
        </w:rPr>
        <w:t>развития учащихся и в работе с мультимедийным</w:t>
      </w:r>
      <w:r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="00C47B3B" w:rsidRPr="00B0788D">
        <w:rPr>
          <w:rFonts w:ascii="Times New Roman" w:hAnsi="Times New Roman" w:cs="Times New Roman"/>
          <w:sz w:val="24"/>
          <w:szCs w:val="24"/>
        </w:rPr>
        <w:t>учебно-технологическим комплексом; </w:t>
      </w:r>
      <w:r w:rsidR="00C47B3B" w:rsidRPr="00B0788D">
        <w:rPr>
          <w:rFonts w:ascii="Times New Roman" w:hAnsi="Times New Roman" w:cs="Times New Roman"/>
          <w:sz w:val="24"/>
          <w:szCs w:val="24"/>
        </w:rPr>
        <w:br/>
        <w:t xml:space="preserve">- постоянный </w:t>
      </w:r>
      <w:proofErr w:type="gramStart"/>
      <w:r w:rsidR="00C47B3B" w:rsidRPr="00B078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7B3B" w:rsidRPr="00B0788D">
        <w:rPr>
          <w:rFonts w:ascii="Times New Roman" w:hAnsi="Times New Roman" w:cs="Times New Roman"/>
          <w:sz w:val="24"/>
          <w:szCs w:val="24"/>
        </w:rPr>
        <w:t xml:space="preserve"> качеством профессиональной деятельности </w:t>
      </w:r>
      <w:r w:rsidR="00B0788D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C47B3B" w:rsidRPr="00B0788D">
        <w:rPr>
          <w:rFonts w:ascii="Times New Roman" w:hAnsi="Times New Roman" w:cs="Times New Roman"/>
          <w:sz w:val="24"/>
          <w:szCs w:val="24"/>
        </w:rPr>
        <w:t>(посещение занятий, общение с коллегами и учащимися, </w:t>
      </w:r>
      <w:r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="00C47B3B" w:rsidRPr="00B0788D">
        <w:rPr>
          <w:rFonts w:ascii="Times New Roman" w:hAnsi="Times New Roman" w:cs="Times New Roman"/>
          <w:sz w:val="24"/>
          <w:szCs w:val="24"/>
        </w:rPr>
        <w:t>участие в аттестац</w:t>
      </w:r>
      <w:r w:rsidRPr="00B0788D">
        <w:rPr>
          <w:rFonts w:ascii="Times New Roman" w:hAnsi="Times New Roman" w:cs="Times New Roman"/>
          <w:sz w:val="24"/>
          <w:szCs w:val="24"/>
        </w:rPr>
        <w:t xml:space="preserve">ионных </w:t>
      </w:r>
      <w:r w:rsidR="00C47B3B" w:rsidRPr="00B0788D">
        <w:rPr>
          <w:rFonts w:ascii="Times New Roman" w:hAnsi="Times New Roman" w:cs="Times New Roman"/>
          <w:sz w:val="24"/>
          <w:szCs w:val="24"/>
        </w:rPr>
        <w:t>комиссиях).</w:t>
      </w:r>
    </w:p>
    <w:p w:rsidR="00B0788D" w:rsidRDefault="00C47B3B" w:rsidP="00B078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lastRenderedPageBreak/>
        <w:t>- формирование в образовательном учреждении культуры наставничества и постоянного</w:t>
      </w:r>
      <w:r w:rsidR="00FB1AD7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>профессионального совершенствования;</w:t>
      </w:r>
      <w:r w:rsidR="00B0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8D" w:rsidRDefault="00C47B3B" w:rsidP="00B078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 xml:space="preserve">- отбор и утверждение учебных программ, </w:t>
      </w:r>
      <w:proofErr w:type="gramStart"/>
      <w:r w:rsidRPr="00B078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788D">
        <w:rPr>
          <w:rFonts w:ascii="Times New Roman" w:hAnsi="Times New Roman" w:cs="Times New Roman"/>
          <w:sz w:val="24"/>
          <w:szCs w:val="24"/>
        </w:rPr>
        <w:t xml:space="preserve"> качеством усвоения </w:t>
      </w:r>
      <w:r w:rsidR="00FB1AD7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>программ и успеваемостью учащихся;</w:t>
      </w:r>
      <w:r w:rsidR="00B0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8D" w:rsidRDefault="00C47B3B" w:rsidP="00B078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>- проведение занятий с учащимися с целью обучения учебным действиям и </w:t>
      </w:r>
      <w:r w:rsidR="00B0788D">
        <w:rPr>
          <w:rFonts w:ascii="Times New Roman" w:hAnsi="Times New Roman" w:cs="Times New Roman"/>
          <w:sz w:val="24"/>
          <w:szCs w:val="24"/>
        </w:rPr>
        <w:t xml:space="preserve"> приемам </w:t>
      </w:r>
      <w:r w:rsidRPr="00B0788D">
        <w:rPr>
          <w:rFonts w:ascii="Times New Roman" w:hAnsi="Times New Roman" w:cs="Times New Roman"/>
          <w:sz w:val="24"/>
          <w:szCs w:val="24"/>
        </w:rPr>
        <w:t>мышления для классов, в которых работают слабые или </w:t>
      </w:r>
      <w:r w:rsidR="00FB1AD7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>неопытные педагоги;</w:t>
      </w:r>
      <w:r w:rsidR="00B0788D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="00B0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D7" w:rsidRPr="00B0788D" w:rsidRDefault="00C47B3B" w:rsidP="00B0788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>- взаимодействие с администрацией учебного заведения в разработке </w:t>
      </w:r>
      <w:r w:rsidR="00FB1AD7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="00B0788D">
        <w:rPr>
          <w:rFonts w:ascii="Times New Roman" w:hAnsi="Times New Roman" w:cs="Times New Roman"/>
          <w:sz w:val="24"/>
          <w:szCs w:val="24"/>
        </w:rPr>
        <w:t xml:space="preserve">и принятии </w:t>
      </w:r>
      <w:r w:rsidRPr="00B0788D">
        <w:rPr>
          <w:rFonts w:ascii="Times New Roman" w:hAnsi="Times New Roman" w:cs="Times New Roman"/>
          <w:sz w:val="24"/>
          <w:szCs w:val="24"/>
        </w:rPr>
        <w:t>эффективных управленческих решений; </w:t>
      </w:r>
    </w:p>
    <w:p w:rsidR="00FB1AD7" w:rsidRDefault="00B0788D" w:rsidP="00FB1AD7">
      <w:pPr>
        <w:spacing w:line="360" w:lineRule="auto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FB1AD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)Курсы повышения квалификации</w:t>
      </w:r>
    </w:p>
    <w:p w:rsidR="00B0788D" w:rsidRDefault="00B0788D" w:rsidP="00B0788D">
      <w:pPr>
        <w:spacing w:line="360" w:lineRule="auto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3)Последнее в</w:t>
      </w:r>
      <w:r w:rsidR="0010545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ремя широкое развитие получило дистанционные курсы повышения квалификации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E5613" w:rsidRPr="00B0788D" w:rsidRDefault="00CF3B10" w:rsidP="00B078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0788D">
        <w:rPr>
          <w:rFonts w:ascii="Times New Roman" w:hAnsi="Times New Roman" w:cs="Times New Roman"/>
          <w:sz w:val="24"/>
          <w:szCs w:val="24"/>
        </w:rPr>
        <w:t>Существуют проблемы, характерные для систем повышения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>квалиф</w:t>
      </w:r>
      <w:r w:rsidR="00FB1AD7" w:rsidRPr="00B0788D">
        <w:rPr>
          <w:rFonts w:ascii="Times New Roman" w:hAnsi="Times New Roman" w:cs="Times New Roman"/>
          <w:sz w:val="24"/>
          <w:szCs w:val="24"/>
        </w:rPr>
        <w:t>икации педагогических работников</w:t>
      </w:r>
      <w:r w:rsidRPr="00B078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613" w:rsidRPr="00B0788D" w:rsidRDefault="00CF3B10" w:rsidP="00B078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 xml:space="preserve">1) зависимость педагогов от профессионализма методистов и других 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 xml:space="preserve">специалистов этой области; </w:t>
      </w:r>
    </w:p>
    <w:p w:rsidR="00CF3B10" w:rsidRPr="00B0788D" w:rsidRDefault="00CF3B10" w:rsidP="00B078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 xml:space="preserve">2) отсутствие у педагогов мотива профессионального развития; </w:t>
      </w:r>
    </w:p>
    <w:p w:rsidR="00CE5613" w:rsidRPr="00B0788D" w:rsidRDefault="00CF3B10" w:rsidP="00B078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>3) неравный доступ учителей к программам повышения квалификации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 xml:space="preserve">(педагоги </w:t>
      </w:r>
      <w:r w:rsidR="00B0788D">
        <w:rPr>
          <w:rFonts w:ascii="Times New Roman" w:hAnsi="Times New Roman" w:cs="Times New Roman"/>
          <w:sz w:val="24"/>
          <w:szCs w:val="24"/>
        </w:rPr>
        <w:t xml:space="preserve">сельской и городской местности </w:t>
      </w:r>
      <w:r w:rsidRPr="00B0788D">
        <w:rPr>
          <w:rFonts w:ascii="Times New Roman" w:hAnsi="Times New Roman" w:cs="Times New Roman"/>
          <w:sz w:val="24"/>
          <w:szCs w:val="24"/>
        </w:rPr>
        <w:t xml:space="preserve">и т. д.). В целом проблема повышения квалификации и переподготовки 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>работников образования является актуальной: разные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 xml:space="preserve">профессиональные запросы и потребности учителя, с одной стороны, и 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  </w:t>
      </w:r>
      <w:r w:rsidRPr="00B0788D">
        <w:rPr>
          <w:rFonts w:ascii="Times New Roman" w:hAnsi="Times New Roman" w:cs="Times New Roman"/>
          <w:sz w:val="24"/>
          <w:szCs w:val="24"/>
        </w:rPr>
        <w:t xml:space="preserve">требования государственной образовательной политики, с другой. </w:t>
      </w:r>
    </w:p>
    <w:p w:rsidR="00CE5613" w:rsidRPr="00B0788D" w:rsidRDefault="00CF3B10" w:rsidP="00B07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 xml:space="preserve">Педагог является главным технологическим ресурсом современной 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 xml:space="preserve">системы образования, поэтому развитие профессиональных компетенций 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 xml:space="preserve">педагога является условием успешного введения и реализации федеральных 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стандартов общего образования в 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9D" w:rsidRPr="00B0788D" w:rsidRDefault="00E6609D" w:rsidP="00B078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88D">
        <w:rPr>
          <w:rFonts w:ascii="Times New Roman" w:hAnsi="Times New Roman" w:cs="Times New Roman"/>
          <w:sz w:val="24"/>
          <w:szCs w:val="24"/>
        </w:rPr>
        <w:t>Задача учителя с</w:t>
      </w:r>
      <w:r w:rsidR="00B0788D">
        <w:rPr>
          <w:rFonts w:ascii="Times New Roman" w:hAnsi="Times New Roman" w:cs="Times New Roman"/>
          <w:sz w:val="24"/>
          <w:szCs w:val="24"/>
        </w:rPr>
        <w:t>егодня – обучение и воспитание л</w:t>
      </w:r>
      <w:r w:rsidRPr="00B0788D">
        <w:rPr>
          <w:rFonts w:ascii="Times New Roman" w:hAnsi="Times New Roman" w:cs="Times New Roman"/>
          <w:sz w:val="24"/>
          <w:szCs w:val="24"/>
        </w:rPr>
        <w:t>ичности, занимающей активную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>позицию по отношению к собственному образованию, для которой диалог с миром, с наукой и культурой, с другим человеком и с самим собой является естественным образом</w:t>
      </w:r>
      <w:r w:rsidR="00CE5613" w:rsidRPr="00B0788D">
        <w:rPr>
          <w:rFonts w:ascii="Times New Roman" w:hAnsi="Times New Roman" w:cs="Times New Roman"/>
          <w:sz w:val="24"/>
          <w:szCs w:val="24"/>
        </w:rPr>
        <w:t xml:space="preserve"> </w:t>
      </w:r>
      <w:r w:rsidRPr="00B0788D">
        <w:rPr>
          <w:rFonts w:ascii="Times New Roman" w:hAnsi="Times New Roman" w:cs="Times New Roman"/>
          <w:sz w:val="24"/>
          <w:szCs w:val="24"/>
        </w:rPr>
        <w:t>жизни.</w:t>
      </w:r>
    </w:p>
    <w:p w:rsidR="00AA2B8F" w:rsidRPr="00E6609D" w:rsidRDefault="00AA2B8F" w:rsidP="00AA2B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DFC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</w:p>
    <w:p w:rsidR="005B7E8A" w:rsidRPr="001B7DFC" w:rsidRDefault="00B0788D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D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history="1">
        <w:r w:rsidR="00CF3B10" w:rsidRPr="001B7DFC">
          <w:rPr>
            <w:rStyle w:val="a3"/>
            <w:rFonts w:ascii="Times New Roman" w:hAnsi="Times New Roman" w:cs="Times New Roman"/>
            <w:sz w:val="24"/>
            <w:szCs w:val="24"/>
          </w:rPr>
          <w:t>http://pedagogical_dictionary.academic.ru/2093/Непрерывное_образование</w:t>
        </w:r>
      </w:hyperlink>
      <w:r w:rsidR="005B7E8A" w:rsidRPr="001B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8A" w:rsidRPr="001B7DFC" w:rsidRDefault="000E4025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7E8A" w:rsidRPr="001B7DFC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Педагогический терминологический словарь</w:t>
        </w:r>
      </w:hyperlink>
    </w:p>
    <w:p w:rsidR="001B7DFC" w:rsidRPr="001B7DFC" w:rsidRDefault="001B7DFC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E8A" w:rsidRPr="001B7DFC" w:rsidRDefault="001B7DFC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DFC">
        <w:rPr>
          <w:rFonts w:ascii="Times New Roman" w:hAnsi="Times New Roman" w:cs="Times New Roman"/>
          <w:sz w:val="24"/>
          <w:szCs w:val="24"/>
        </w:rPr>
        <w:t>2)</w:t>
      </w:r>
      <w:hyperlink r:id="rId6" w:history="1">
        <w:r w:rsidR="00CF3B10" w:rsidRPr="001B7DFC">
          <w:rPr>
            <w:rStyle w:val="a3"/>
            <w:rFonts w:ascii="Times New Roman" w:hAnsi="Times New Roman" w:cs="Times New Roman"/>
            <w:sz w:val="24"/>
            <w:szCs w:val="24"/>
          </w:rPr>
          <w:t>http://vypuskniki.kspu.ru/doc/rno_03_2010_01.pdf</w:t>
        </w:r>
      </w:hyperlink>
      <w:r w:rsidR="005B7E8A" w:rsidRPr="001B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8A" w:rsidRPr="001B7DFC" w:rsidRDefault="005B7E8A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DFC">
        <w:rPr>
          <w:rFonts w:ascii="Times New Roman" w:hAnsi="Times New Roman" w:cs="Times New Roman"/>
          <w:sz w:val="24"/>
          <w:szCs w:val="24"/>
        </w:rPr>
        <w:t>Развитие непрерывного образования. Материалы 3</w:t>
      </w:r>
      <w:r w:rsidR="0010545D">
        <w:rPr>
          <w:rFonts w:ascii="Times New Roman" w:hAnsi="Times New Roman" w:cs="Times New Roman"/>
          <w:sz w:val="24"/>
          <w:szCs w:val="24"/>
        </w:rPr>
        <w:t xml:space="preserve"> </w:t>
      </w:r>
      <w:r w:rsidRPr="001B7DFC">
        <w:rPr>
          <w:rFonts w:ascii="Times New Roman" w:hAnsi="Times New Roman" w:cs="Times New Roman"/>
          <w:sz w:val="24"/>
          <w:szCs w:val="24"/>
        </w:rPr>
        <w:t>Всероссийской научно-практиче</w:t>
      </w:r>
      <w:r w:rsidR="0010545D">
        <w:rPr>
          <w:rFonts w:ascii="Times New Roman" w:hAnsi="Times New Roman" w:cs="Times New Roman"/>
          <w:sz w:val="24"/>
          <w:szCs w:val="24"/>
        </w:rPr>
        <w:t>ской конференции, Красноярск 25,</w:t>
      </w:r>
      <w:r w:rsidRPr="001B7DFC">
        <w:rPr>
          <w:rFonts w:ascii="Times New Roman" w:hAnsi="Times New Roman" w:cs="Times New Roman"/>
          <w:sz w:val="24"/>
          <w:szCs w:val="24"/>
        </w:rPr>
        <w:t>26 марта 2010 года</w:t>
      </w:r>
    </w:p>
    <w:p w:rsidR="00B546CD" w:rsidRPr="001B7DFC" w:rsidRDefault="00B546CD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E8A" w:rsidRPr="001B7DFC" w:rsidRDefault="001B7DFC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DFC">
        <w:rPr>
          <w:rFonts w:ascii="Times New Roman" w:hAnsi="Times New Roman" w:cs="Times New Roman"/>
          <w:sz w:val="24"/>
          <w:szCs w:val="24"/>
        </w:rPr>
        <w:t>3)</w:t>
      </w:r>
      <w:hyperlink r:id="rId7" w:history="1">
        <w:r w:rsidR="00B546CD" w:rsidRPr="001B7DFC">
          <w:rPr>
            <w:rStyle w:val="a3"/>
            <w:rFonts w:ascii="Times New Roman" w:hAnsi="Times New Roman" w:cs="Times New Roman"/>
            <w:sz w:val="24"/>
            <w:szCs w:val="24"/>
          </w:rPr>
          <w:t>http://studentam.net/content/view/1193/120/</w:t>
        </w:r>
      </w:hyperlink>
    </w:p>
    <w:p w:rsidR="00B546CD" w:rsidRPr="001B7DFC" w:rsidRDefault="00B546CD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DFC">
        <w:rPr>
          <w:rFonts w:ascii="Times New Roman" w:hAnsi="Times New Roman" w:cs="Times New Roman"/>
          <w:sz w:val="24"/>
          <w:szCs w:val="24"/>
        </w:rPr>
        <w:t>Введение в педагогическую деятельность. (</w:t>
      </w:r>
      <w:proofErr w:type="spellStart"/>
      <w:r w:rsidRPr="001B7DFC">
        <w:rPr>
          <w:rFonts w:ascii="Times New Roman" w:hAnsi="Times New Roman" w:cs="Times New Roman"/>
          <w:sz w:val="24"/>
          <w:szCs w:val="24"/>
        </w:rPr>
        <w:t>Мижериков</w:t>
      </w:r>
      <w:proofErr w:type="spellEnd"/>
      <w:r w:rsidRPr="001B7DFC">
        <w:rPr>
          <w:rFonts w:ascii="Times New Roman" w:hAnsi="Times New Roman" w:cs="Times New Roman"/>
          <w:sz w:val="24"/>
          <w:szCs w:val="24"/>
        </w:rPr>
        <w:t xml:space="preserve"> В. А., Ермоленко М. Н.</w:t>
      </w:r>
      <w:r w:rsidR="00C47B3B" w:rsidRPr="001B7DFC">
        <w:rPr>
          <w:rFonts w:ascii="Times New Roman" w:hAnsi="Times New Roman" w:cs="Times New Roman"/>
          <w:sz w:val="24"/>
          <w:szCs w:val="24"/>
        </w:rPr>
        <w:t>)</w:t>
      </w:r>
    </w:p>
    <w:p w:rsidR="00C47B3B" w:rsidRPr="001B7DFC" w:rsidRDefault="00C47B3B" w:rsidP="005B7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B3B" w:rsidRPr="001B7DFC" w:rsidRDefault="001B7DFC" w:rsidP="00C47B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DFC">
        <w:rPr>
          <w:rFonts w:ascii="Times New Roman" w:hAnsi="Times New Roman" w:cs="Times New Roman"/>
          <w:sz w:val="24"/>
          <w:szCs w:val="24"/>
        </w:rPr>
        <w:t>4)</w:t>
      </w:r>
      <w:hyperlink r:id="rId8" w:history="1">
        <w:r w:rsidR="00C47B3B" w:rsidRPr="001B7DFC">
          <w:rPr>
            <w:rStyle w:val="a3"/>
            <w:rFonts w:ascii="Times New Roman" w:hAnsi="Times New Roman" w:cs="Times New Roman"/>
            <w:sz w:val="24"/>
            <w:szCs w:val="24"/>
          </w:rPr>
          <w:t>http://letopisi.org/</w:t>
        </w:r>
      </w:hyperlink>
    </w:p>
    <w:p w:rsidR="00C47B3B" w:rsidRPr="001B7DFC" w:rsidRDefault="00C47B3B" w:rsidP="00C47B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7DFC">
        <w:rPr>
          <w:rFonts w:ascii="Times New Roman" w:hAnsi="Times New Roman" w:cs="Times New Roman"/>
          <w:bCs/>
          <w:color w:val="000000"/>
          <w:sz w:val="24"/>
          <w:szCs w:val="24"/>
        </w:rPr>
        <w:t>Сетевое педагогическое взаимодействие как условие непрерывного повышения квалификации педагога.</w:t>
      </w:r>
    </w:p>
    <w:p w:rsidR="00C47B3B" w:rsidRPr="001B7DFC" w:rsidRDefault="00C47B3B" w:rsidP="00C47B3B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7B3B" w:rsidRPr="001B7DFC" w:rsidRDefault="001B7DFC" w:rsidP="00C47B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DFC">
        <w:rPr>
          <w:rFonts w:ascii="Times New Roman" w:hAnsi="Times New Roman" w:cs="Times New Roman"/>
          <w:sz w:val="24"/>
          <w:szCs w:val="24"/>
        </w:rPr>
        <w:t>5)</w:t>
      </w:r>
      <w:hyperlink r:id="rId9" w:history="1">
        <w:r w:rsidR="00C47B3B" w:rsidRPr="001B7DFC">
          <w:rPr>
            <w:rStyle w:val="a3"/>
            <w:rFonts w:ascii="Times New Roman" w:hAnsi="Times New Roman" w:cs="Times New Roman"/>
            <w:sz w:val="24"/>
            <w:szCs w:val="24"/>
          </w:rPr>
          <w:t>http://innovaedu.com/</w:t>
        </w:r>
      </w:hyperlink>
    </w:p>
    <w:p w:rsidR="00C47B3B" w:rsidRPr="001B7DFC" w:rsidRDefault="00C47B3B" w:rsidP="00C47B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DFC">
        <w:rPr>
          <w:rFonts w:ascii="Times New Roman" w:hAnsi="Times New Roman" w:cs="Times New Roman"/>
          <w:sz w:val="24"/>
          <w:szCs w:val="24"/>
        </w:rPr>
        <w:t>Инновационное образование. Система развивающего обучения и нравственного воспитания.</w:t>
      </w:r>
    </w:p>
    <w:p w:rsidR="00C47B3B" w:rsidRDefault="00C47B3B" w:rsidP="005B7E8A">
      <w:pPr>
        <w:spacing w:line="240" w:lineRule="auto"/>
        <w:contextualSpacing/>
        <w:jc w:val="both"/>
        <w:rPr>
          <w:sz w:val="24"/>
          <w:szCs w:val="24"/>
        </w:rPr>
      </w:pPr>
    </w:p>
    <w:p w:rsidR="00AA2B8F" w:rsidRPr="001B7DFC" w:rsidRDefault="00AA2B8F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DFC">
        <w:rPr>
          <w:rFonts w:ascii="Times New Roman" w:hAnsi="Times New Roman" w:cs="Times New Roman"/>
          <w:sz w:val="24"/>
          <w:szCs w:val="24"/>
          <w:u w:val="single"/>
        </w:rPr>
        <w:t>Мой маршрут</w:t>
      </w:r>
    </w:p>
    <w:p w:rsidR="00E6609D" w:rsidRPr="001B7DFC" w:rsidRDefault="001B7DFC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609D" w:rsidRPr="001B7DFC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– февраль-август 2015г</w:t>
      </w:r>
    </w:p>
    <w:p w:rsidR="00E6609D" w:rsidRPr="001B7DFC" w:rsidRDefault="001B7DFC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609D" w:rsidRPr="001B7DFC">
        <w:rPr>
          <w:rFonts w:ascii="Times New Roman" w:hAnsi="Times New Roman" w:cs="Times New Roman"/>
          <w:sz w:val="24"/>
          <w:szCs w:val="24"/>
        </w:rPr>
        <w:t>Взаимопосещение уроков</w:t>
      </w:r>
      <w:r w:rsidR="0010545D">
        <w:rPr>
          <w:rFonts w:ascii="Times New Roman" w:hAnsi="Times New Roman" w:cs="Times New Roman"/>
          <w:sz w:val="24"/>
          <w:szCs w:val="24"/>
        </w:rPr>
        <w:t xml:space="preserve"> коллег</w:t>
      </w:r>
      <w:r>
        <w:rPr>
          <w:rFonts w:ascii="Times New Roman" w:hAnsi="Times New Roman" w:cs="Times New Roman"/>
          <w:sz w:val="24"/>
          <w:szCs w:val="24"/>
        </w:rPr>
        <w:t xml:space="preserve"> – в течение года</w:t>
      </w:r>
    </w:p>
    <w:p w:rsidR="00E6609D" w:rsidRPr="001B7DFC" w:rsidRDefault="001B7DFC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609D" w:rsidRPr="001B7DFC">
        <w:rPr>
          <w:rFonts w:ascii="Times New Roman" w:hAnsi="Times New Roman" w:cs="Times New Roman"/>
          <w:sz w:val="24"/>
          <w:szCs w:val="24"/>
        </w:rPr>
        <w:t>Участие в методической работе школы</w:t>
      </w:r>
      <w:r>
        <w:rPr>
          <w:rFonts w:ascii="Times New Roman" w:hAnsi="Times New Roman" w:cs="Times New Roman"/>
          <w:sz w:val="24"/>
          <w:szCs w:val="24"/>
        </w:rPr>
        <w:t xml:space="preserve"> – в течение года</w:t>
      </w:r>
    </w:p>
    <w:p w:rsidR="00E6609D" w:rsidRPr="001B7DFC" w:rsidRDefault="001B7DFC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6609D" w:rsidRPr="001B7DFC">
        <w:rPr>
          <w:rFonts w:ascii="Times New Roman" w:hAnsi="Times New Roman" w:cs="Times New Roman"/>
          <w:sz w:val="24"/>
          <w:szCs w:val="24"/>
        </w:rPr>
        <w:t>Проведение открытых уроков</w:t>
      </w:r>
      <w:r>
        <w:rPr>
          <w:rFonts w:ascii="Times New Roman" w:hAnsi="Times New Roman" w:cs="Times New Roman"/>
          <w:sz w:val="24"/>
          <w:szCs w:val="24"/>
        </w:rPr>
        <w:t xml:space="preserve"> – в течение года</w:t>
      </w:r>
    </w:p>
    <w:p w:rsidR="00503523" w:rsidRDefault="001B7DFC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03523" w:rsidRPr="001B7DFC"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– в течение года</w:t>
      </w:r>
    </w:p>
    <w:p w:rsidR="001B7DFC" w:rsidRDefault="001B7DFC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6)Участие с учащимися в олимпиадах, научно-практических конференциях</w:t>
      </w:r>
    </w:p>
    <w:p w:rsidR="001B7DFC" w:rsidRPr="001B7DFC" w:rsidRDefault="001B7DFC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10545D">
        <w:rPr>
          <w:rFonts w:ascii="Times New Roman" w:hAnsi="Times New Roman" w:cs="Times New Roman"/>
          <w:sz w:val="24"/>
          <w:szCs w:val="24"/>
        </w:rPr>
        <w:t>Самоанализ своей педагогической деятельности – в течение года.</w:t>
      </w:r>
    </w:p>
    <w:p w:rsidR="00503523" w:rsidRPr="001B7DFC" w:rsidRDefault="00503523" w:rsidP="001B7D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CB6" w:rsidRPr="001B7DFC" w:rsidRDefault="00B72CB6" w:rsidP="001B7DFC">
      <w:pPr>
        <w:spacing w:line="360" w:lineRule="auto"/>
        <w:contextualSpacing/>
        <w:rPr>
          <w:sz w:val="24"/>
          <w:szCs w:val="24"/>
        </w:rPr>
      </w:pPr>
    </w:p>
    <w:sectPr w:rsidR="00B72CB6" w:rsidRPr="001B7DFC" w:rsidSect="0010545D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2B8F"/>
    <w:rsid w:val="000E4025"/>
    <w:rsid w:val="0010545D"/>
    <w:rsid w:val="001B7DFC"/>
    <w:rsid w:val="00442C5E"/>
    <w:rsid w:val="00503523"/>
    <w:rsid w:val="005B7E8A"/>
    <w:rsid w:val="006B06D9"/>
    <w:rsid w:val="00A761BD"/>
    <w:rsid w:val="00AA2B8F"/>
    <w:rsid w:val="00B0788D"/>
    <w:rsid w:val="00B546CD"/>
    <w:rsid w:val="00B72CB6"/>
    <w:rsid w:val="00C47B3B"/>
    <w:rsid w:val="00CE5613"/>
    <w:rsid w:val="00CF3B10"/>
    <w:rsid w:val="00E6609D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8F"/>
  </w:style>
  <w:style w:type="paragraph" w:styleId="1">
    <w:name w:val="heading 1"/>
    <w:basedOn w:val="a"/>
    <w:next w:val="a"/>
    <w:link w:val="10"/>
    <w:uiPriority w:val="9"/>
    <w:qFormat/>
    <w:rsid w:val="00C47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7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B1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F3B10"/>
    <w:rPr>
      <w:i/>
      <w:iCs/>
    </w:rPr>
  </w:style>
  <w:style w:type="character" w:customStyle="1" w:styleId="apple-converted-space">
    <w:name w:val="apple-converted-space"/>
    <w:basedOn w:val="a0"/>
    <w:rsid w:val="00CE5613"/>
  </w:style>
  <w:style w:type="character" w:styleId="a5">
    <w:name w:val="Strong"/>
    <w:basedOn w:val="a0"/>
    <w:uiPriority w:val="22"/>
    <w:qFormat/>
    <w:rsid w:val="00CE561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7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07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entam.net/content/view/1193/1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ypuskniki.kspu.ru/doc/rno_03_2010_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dagogical_dictionary.academic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edagogical_dictionary.academic.ru/2093/&#1053;&#1077;&#1087;&#1088;&#1077;&#1088;&#1099;&#1074;&#1085;&#1086;&#1077;_&#1086;&#1073;&#1088;&#1072;&#1079;&#1086;&#1074;&#1072;&#1085;&#1080;&#1077;" TargetMode="External"/><Relationship Id="rId9" Type="http://schemas.openxmlformats.org/officeDocument/2006/relationships/hyperlink" Target="http://innovaed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2014-11-10T14:49:00Z</dcterms:created>
  <dcterms:modified xsi:type="dcterms:W3CDTF">2014-11-12T14:05:00Z</dcterms:modified>
</cp:coreProperties>
</file>