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1" w:rsidRPr="00FE00EA" w:rsidRDefault="00015C3A" w:rsidP="00902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Радионова Алевтина Сергеевна</w:t>
      </w:r>
    </w:p>
    <w:p w:rsidR="00D853C1" w:rsidRPr="00FE00EA" w:rsidRDefault="00015C3A" w:rsidP="00902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D853C1" w:rsidRPr="00FE00EA" w:rsidRDefault="00015C3A" w:rsidP="00902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МБОУ «СШ № 16» г.Ачинска</w:t>
      </w:r>
    </w:p>
    <w:p w:rsidR="001362D0" w:rsidRPr="00FE00EA" w:rsidRDefault="006025A3" w:rsidP="009025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 xml:space="preserve">Вопрос: </w:t>
      </w:r>
      <w:r w:rsidR="00015C3A" w:rsidRPr="00FE00EA">
        <w:rPr>
          <w:rFonts w:ascii="Times New Roman" w:hAnsi="Times New Roman" w:cs="Times New Roman"/>
          <w:sz w:val="24"/>
          <w:szCs w:val="28"/>
        </w:rPr>
        <w:t>«Что такое информальное образование педагога?»</w:t>
      </w:r>
    </w:p>
    <w:p w:rsidR="001362D0" w:rsidRPr="00FE00EA" w:rsidRDefault="001362D0" w:rsidP="0090255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Ответ</w:t>
      </w:r>
      <w:r w:rsidR="006025A3" w:rsidRPr="00FE00EA">
        <w:rPr>
          <w:rFonts w:ascii="Times New Roman" w:hAnsi="Times New Roman" w:cs="Times New Roman"/>
          <w:sz w:val="24"/>
          <w:szCs w:val="28"/>
        </w:rPr>
        <w:t>:</w:t>
      </w:r>
    </w:p>
    <w:p w:rsidR="006025A3" w:rsidRPr="00FE00EA" w:rsidRDefault="006025A3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В настоящее время образование</w:t>
      </w:r>
      <w:r w:rsidR="00333887">
        <w:rPr>
          <w:rFonts w:ascii="Times New Roman" w:hAnsi="Times New Roman" w:cs="Times New Roman"/>
          <w:sz w:val="24"/>
          <w:szCs w:val="28"/>
        </w:rPr>
        <w:t xml:space="preserve"> педагога, молодого или с опытом</w:t>
      </w:r>
      <w:r w:rsidRPr="00FE00EA">
        <w:rPr>
          <w:rFonts w:ascii="Times New Roman" w:hAnsi="Times New Roman" w:cs="Times New Roman"/>
          <w:sz w:val="24"/>
          <w:szCs w:val="28"/>
        </w:rPr>
        <w:t xml:space="preserve"> - это одна из наиболее актуальных теоретических и практических проблем. Любому </w:t>
      </w:r>
      <w:r w:rsidR="00333887">
        <w:rPr>
          <w:rFonts w:ascii="Times New Roman" w:hAnsi="Times New Roman" w:cs="Times New Roman"/>
          <w:sz w:val="24"/>
          <w:szCs w:val="28"/>
        </w:rPr>
        <w:t>педагогу</w:t>
      </w:r>
      <w:r w:rsidRPr="00FE00EA">
        <w:rPr>
          <w:rFonts w:ascii="Times New Roman" w:hAnsi="Times New Roman" w:cs="Times New Roman"/>
          <w:sz w:val="24"/>
          <w:szCs w:val="28"/>
        </w:rPr>
        <w:t xml:space="preserve"> важно владеть не только его профессиональными навыками, но ещё и быть достаточно развитым в нравственном, культурном и психологическом отношениях, чтобы ощущать себя полноценной личностью, полноправным членом общества.</w:t>
      </w:r>
    </w:p>
    <w:p w:rsidR="006025A3" w:rsidRPr="00FE00EA" w:rsidRDefault="00902558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Как отмечает О.В. Павлова, т</w:t>
      </w:r>
      <w:r w:rsidR="006025A3" w:rsidRPr="00FE00EA">
        <w:rPr>
          <w:rFonts w:ascii="Times New Roman" w:hAnsi="Times New Roman" w:cs="Times New Roman"/>
          <w:sz w:val="24"/>
          <w:szCs w:val="28"/>
        </w:rPr>
        <w:t xml:space="preserve">радиционная система образования (формальное и неформальное образование) не соответствует потребностям современности и тормозит развитие возможностей человека.  Реформирование же образования заключается в переходе к системе непрерывного образования, основанному на опыте традиционной системы. </w:t>
      </w:r>
    </w:p>
    <w:p w:rsidR="006025A3" w:rsidRPr="00FE00EA" w:rsidRDefault="006025A3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 xml:space="preserve">В настоящее время </w:t>
      </w:r>
      <w:r w:rsidR="00902558" w:rsidRPr="00FE00EA">
        <w:rPr>
          <w:rFonts w:ascii="Times New Roman" w:hAnsi="Times New Roman" w:cs="Times New Roman"/>
          <w:sz w:val="24"/>
          <w:szCs w:val="28"/>
        </w:rPr>
        <w:t>непрерывное образование – это уже один из главных элементов социальной модели. Произошла институционализация различных, даже не сущест</w:t>
      </w:r>
      <w:r w:rsidR="00FE00EA">
        <w:rPr>
          <w:rFonts w:ascii="Times New Roman" w:hAnsi="Times New Roman" w:cs="Times New Roman"/>
          <w:sz w:val="24"/>
          <w:szCs w:val="28"/>
        </w:rPr>
        <w:t xml:space="preserve">вующих ранее, видов образования. </w:t>
      </w:r>
      <w:r w:rsidR="00FE00EA" w:rsidRPr="00FE00EA">
        <w:rPr>
          <w:rFonts w:ascii="Times New Roman" w:hAnsi="Times New Roman" w:cs="Times New Roman"/>
          <w:sz w:val="24"/>
          <w:szCs w:val="28"/>
        </w:rPr>
        <w:t>[</w:t>
      </w:r>
      <w:r w:rsidR="00FE00EA">
        <w:rPr>
          <w:rFonts w:ascii="Times New Roman" w:hAnsi="Times New Roman" w:cs="Times New Roman"/>
          <w:sz w:val="24"/>
          <w:szCs w:val="28"/>
        </w:rPr>
        <w:t>3</w:t>
      </w:r>
      <w:r w:rsidR="00FE00EA" w:rsidRPr="00FE00EA">
        <w:rPr>
          <w:rFonts w:ascii="Times New Roman" w:hAnsi="Times New Roman" w:cs="Times New Roman"/>
          <w:sz w:val="24"/>
          <w:szCs w:val="28"/>
        </w:rPr>
        <w:t>]</w:t>
      </w:r>
    </w:p>
    <w:p w:rsidR="00902558" w:rsidRDefault="00902558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 xml:space="preserve">ЮНЕСКО ввела специальную терминологию, отражающую различные степени организованности образовательных услуг: </w:t>
      </w:r>
      <w:r w:rsidRPr="00FE00EA">
        <w:rPr>
          <w:rFonts w:ascii="Times New Roman" w:hAnsi="Times New Roman" w:cs="Times New Roman"/>
          <w:i/>
          <w:sz w:val="24"/>
          <w:szCs w:val="28"/>
        </w:rPr>
        <w:t xml:space="preserve">формальное, неформальное и информальное </w:t>
      </w:r>
      <w:r w:rsidRPr="00FE00EA">
        <w:rPr>
          <w:rFonts w:ascii="Times New Roman" w:hAnsi="Times New Roman" w:cs="Times New Roman"/>
          <w:sz w:val="24"/>
          <w:szCs w:val="28"/>
        </w:rPr>
        <w:t xml:space="preserve">образование. Остановимся более подробно на информальном образовании. </w:t>
      </w:r>
    </w:p>
    <w:p w:rsidR="00924A6E" w:rsidRDefault="00924A6E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924A6E">
        <w:rPr>
          <w:rFonts w:ascii="Times New Roman" w:hAnsi="Times New Roman" w:cs="Times New Roman"/>
          <w:sz w:val="24"/>
          <w:szCs w:val="28"/>
        </w:rPr>
        <w:t xml:space="preserve">Термин "информальное образование" пока не имеет широкого хождения, он употребляется преимущественно теоретиками в области общих проблем образования и мало знаком широкому кругу практических работников. Однако реалия, которую он отражает, хорошо известна всем – это обучение и учение в процессе повседневной жизнедеятельности. </w:t>
      </w:r>
    </w:p>
    <w:p w:rsidR="00924A6E" w:rsidRPr="001B1545" w:rsidRDefault="00924A6E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924A6E">
        <w:rPr>
          <w:rFonts w:ascii="Times New Roman" w:hAnsi="Times New Roman" w:cs="Times New Roman"/>
          <w:sz w:val="24"/>
          <w:szCs w:val="28"/>
        </w:rPr>
        <w:t>Информальное образование – это освоение социально-культурного опыта, происходящее вне рамок педагогически организованного процесса и лишенное его основных атрибутов. Префикс "ин-" в слове, его обозначающем, употреблен в значении "без-". Это позволяет трактовать термин как образование без процедурных формальностей или неоформленное образование. По существу и содержанию это тот же процесс приобретения знаний и умений, углубления миропонимания и обогащения личностного потенциала, который мы видим в формальном и неформальном образовани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924A6E">
        <w:rPr>
          <w:rFonts w:ascii="Times New Roman" w:hAnsi="Times New Roman" w:cs="Times New Roman"/>
          <w:sz w:val="24"/>
          <w:szCs w:val="28"/>
        </w:rPr>
        <w:t>. Отличие заключается в том, что он протекает вне стен учреждений, входящих в систему образования, а именно в социальных институтах, выполняющих иные функции в общественном разделении труда – в семье, сфере труда, в разного рода формальных и неформальных группах и объединениях.</w:t>
      </w:r>
      <w:r w:rsidRPr="00924A6E">
        <w:rPr>
          <w:rFonts w:ascii="Times New Roman" w:hAnsi="Times New Roman" w:cs="Times New Roman"/>
          <w:sz w:val="24"/>
          <w:szCs w:val="28"/>
        </w:rPr>
        <w:br/>
        <w:t>Виды информального образования пока не систематизированы. К числу основных могут быть отнесены:</w:t>
      </w:r>
      <w:r w:rsidRPr="00924A6E">
        <w:rPr>
          <w:rFonts w:ascii="Times New Roman" w:hAnsi="Times New Roman" w:cs="Times New Roman"/>
          <w:sz w:val="24"/>
          <w:szCs w:val="28"/>
        </w:rPr>
        <w:br/>
        <w:t>- учение по методу проб и ошибок;</w:t>
      </w:r>
      <w:r w:rsidRPr="00924A6E">
        <w:rPr>
          <w:rFonts w:ascii="Times New Roman" w:hAnsi="Times New Roman" w:cs="Times New Roman"/>
          <w:sz w:val="24"/>
          <w:szCs w:val="28"/>
        </w:rPr>
        <w:br/>
        <w:t>- стихийное самообразование в виде самостоятельного поиска ответов на волнующие вопросы или способов разрешения практически значимых проблем;</w:t>
      </w:r>
      <w:r w:rsidRPr="00924A6E">
        <w:rPr>
          <w:rFonts w:ascii="Times New Roman" w:hAnsi="Times New Roman" w:cs="Times New Roman"/>
          <w:sz w:val="24"/>
          <w:szCs w:val="28"/>
        </w:rPr>
        <w:br/>
        <w:t xml:space="preserve">- </w:t>
      </w:r>
      <w:proofErr w:type="spellStart"/>
      <w:r w:rsidRPr="00924A6E">
        <w:rPr>
          <w:rFonts w:ascii="Times New Roman" w:hAnsi="Times New Roman" w:cs="Times New Roman"/>
          <w:sz w:val="24"/>
          <w:szCs w:val="28"/>
        </w:rPr>
        <w:t>взаимообучение</w:t>
      </w:r>
      <w:proofErr w:type="spellEnd"/>
      <w:r w:rsidRPr="00924A6E">
        <w:rPr>
          <w:rFonts w:ascii="Times New Roman" w:hAnsi="Times New Roman" w:cs="Times New Roman"/>
          <w:sz w:val="24"/>
          <w:szCs w:val="28"/>
        </w:rPr>
        <w:t xml:space="preserve"> в ходе совместного выполнения тех или иных задач;</w:t>
      </w:r>
      <w:r w:rsidRPr="00924A6E">
        <w:rPr>
          <w:rFonts w:ascii="Times New Roman" w:hAnsi="Times New Roman" w:cs="Times New Roman"/>
          <w:sz w:val="24"/>
          <w:szCs w:val="28"/>
        </w:rPr>
        <w:br/>
        <w:t xml:space="preserve">- приобретение новых знаний посредством современных информационных технологий (Интернет, </w:t>
      </w:r>
      <w:proofErr w:type="spellStart"/>
      <w:r w:rsidRPr="00924A6E">
        <w:rPr>
          <w:rFonts w:ascii="Times New Roman" w:hAnsi="Times New Roman" w:cs="Times New Roman"/>
          <w:sz w:val="24"/>
          <w:szCs w:val="28"/>
        </w:rPr>
        <w:t>интранет</w:t>
      </w:r>
      <w:proofErr w:type="spellEnd"/>
      <w:r w:rsidRPr="00924A6E">
        <w:rPr>
          <w:rFonts w:ascii="Times New Roman" w:hAnsi="Times New Roman" w:cs="Times New Roman"/>
          <w:sz w:val="24"/>
          <w:szCs w:val="28"/>
        </w:rPr>
        <w:t>, базы данных и т.д.) и через средства массовой информации;</w:t>
      </w:r>
      <w:r w:rsidRPr="00924A6E">
        <w:rPr>
          <w:rFonts w:ascii="Times New Roman" w:hAnsi="Times New Roman" w:cs="Times New Roman"/>
          <w:sz w:val="24"/>
          <w:szCs w:val="28"/>
        </w:rPr>
        <w:br/>
        <w:t>- обогащение духовного мира через чтение и посещение учреждений культуры;</w:t>
      </w:r>
      <w:r w:rsidRPr="00924A6E">
        <w:rPr>
          <w:rFonts w:ascii="Times New Roman" w:hAnsi="Times New Roman" w:cs="Times New Roman"/>
          <w:sz w:val="24"/>
          <w:szCs w:val="28"/>
        </w:rPr>
        <w:br/>
        <w:t>- эстетическое развитие в процессе любительской художественной деятельности;</w:t>
      </w:r>
      <w:r w:rsidRPr="00924A6E">
        <w:rPr>
          <w:rFonts w:ascii="Times New Roman" w:hAnsi="Times New Roman" w:cs="Times New Roman"/>
          <w:sz w:val="24"/>
          <w:szCs w:val="28"/>
        </w:rPr>
        <w:br/>
        <w:t>- выполнение той или иной работы под руководством компетентного специалиста.</w:t>
      </w:r>
      <w:r w:rsidR="001B1545">
        <w:rPr>
          <w:rFonts w:ascii="Times New Roman" w:hAnsi="Times New Roman" w:cs="Times New Roman"/>
          <w:sz w:val="24"/>
          <w:szCs w:val="28"/>
        </w:rPr>
        <w:t xml:space="preserve">  </w:t>
      </w:r>
      <w:r w:rsidR="00F92814" w:rsidRPr="001B1545">
        <w:rPr>
          <w:rFonts w:ascii="Times New Roman" w:hAnsi="Times New Roman" w:cs="Times New Roman"/>
          <w:sz w:val="24"/>
          <w:szCs w:val="28"/>
        </w:rPr>
        <w:t>[</w:t>
      </w:r>
      <w:r w:rsidR="004665AA">
        <w:rPr>
          <w:rFonts w:ascii="Times New Roman" w:hAnsi="Times New Roman" w:cs="Times New Roman"/>
          <w:sz w:val="24"/>
          <w:szCs w:val="28"/>
        </w:rPr>
        <w:t>4</w:t>
      </w:r>
      <w:r w:rsidR="00F92814" w:rsidRPr="001B1545">
        <w:rPr>
          <w:rFonts w:ascii="Times New Roman" w:hAnsi="Times New Roman" w:cs="Times New Roman"/>
          <w:sz w:val="24"/>
          <w:szCs w:val="28"/>
        </w:rPr>
        <w:t>]</w:t>
      </w:r>
    </w:p>
    <w:p w:rsidR="00FE00EA" w:rsidRPr="00605F61" w:rsidRDefault="00FE00EA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i/>
          <w:sz w:val="24"/>
          <w:szCs w:val="28"/>
        </w:rPr>
        <w:t>Внеинституционное (информальное) образование</w:t>
      </w:r>
      <w:r w:rsidRPr="00FE00EA">
        <w:rPr>
          <w:rFonts w:ascii="Times New Roman" w:hAnsi="Times New Roman" w:cs="Times New Roman"/>
          <w:sz w:val="24"/>
          <w:szCs w:val="28"/>
        </w:rPr>
        <w:t xml:space="preserve"> или образование, получаемое за счет непосредствен</w:t>
      </w:r>
      <w:r w:rsidRPr="00FE00EA">
        <w:rPr>
          <w:rFonts w:ascii="Times New Roman" w:hAnsi="Times New Roman" w:cs="Times New Roman"/>
          <w:sz w:val="24"/>
          <w:szCs w:val="28"/>
        </w:rPr>
        <w:softHyphen/>
        <w:t>ного влияния окружающей жизни человека («</w:t>
      </w:r>
      <w:r w:rsidRPr="00FE00EA">
        <w:rPr>
          <w:rFonts w:ascii="Times New Roman" w:hAnsi="Times New Roman" w:cs="Times New Roman"/>
          <w:sz w:val="24"/>
          <w:szCs w:val="28"/>
          <w:lang w:val="en-US"/>
        </w:rPr>
        <w:t>informal</w:t>
      </w:r>
      <w:r w:rsidRPr="00FE00EA">
        <w:rPr>
          <w:rFonts w:ascii="Times New Roman" w:hAnsi="Times New Roman" w:cs="Times New Roman"/>
          <w:sz w:val="24"/>
          <w:szCs w:val="28"/>
        </w:rPr>
        <w:t xml:space="preserve"> </w:t>
      </w:r>
      <w:r w:rsidRPr="00FE00EA">
        <w:rPr>
          <w:rFonts w:ascii="Times New Roman" w:hAnsi="Times New Roman" w:cs="Times New Roman"/>
          <w:sz w:val="24"/>
          <w:szCs w:val="28"/>
          <w:lang w:val="en-US"/>
        </w:rPr>
        <w:t>education</w:t>
      </w:r>
      <w:r w:rsidRPr="00FE00EA">
        <w:rPr>
          <w:rFonts w:ascii="Times New Roman" w:hAnsi="Times New Roman" w:cs="Times New Roman"/>
          <w:sz w:val="24"/>
          <w:szCs w:val="28"/>
        </w:rPr>
        <w:t>»)</w:t>
      </w:r>
      <w:r w:rsidRPr="00FE00EA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FE00EA">
        <w:rPr>
          <w:rFonts w:ascii="Times New Roman" w:hAnsi="Times New Roman" w:cs="Times New Roman"/>
          <w:sz w:val="24"/>
          <w:szCs w:val="28"/>
        </w:rPr>
        <w:t xml:space="preserve">трактуется </w:t>
      </w:r>
      <w:r w:rsidRPr="00FE00EA">
        <w:rPr>
          <w:rFonts w:ascii="Times New Roman" w:hAnsi="Times New Roman" w:cs="Times New Roman"/>
          <w:sz w:val="24"/>
          <w:szCs w:val="28"/>
        </w:rPr>
        <w:lastRenderedPageBreak/>
        <w:t>как формы обуче</w:t>
      </w:r>
      <w:r w:rsidRPr="00FE00EA">
        <w:rPr>
          <w:rFonts w:ascii="Times New Roman" w:hAnsi="Times New Roman" w:cs="Times New Roman"/>
          <w:sz w:val="24"/>
          <w:szCs w:val="28"/>
        </w:rPr>
        <w:softHyphen/>
        <w:t>ния, не включенные в формальное и неформальное образова</w:t>
      </w:r>
      <w:r w:rsidRPr="00FE00EA">
        <w:rPr>
          <w:rFonts w:ascii="Times New Roman" w:hAnsi="Times New Roman" w:cs="Times New Roman"/>
          <w:sz w:val="24"/>
          <w:szCs w:val="28"/>
        </w:rPr>
        <w:softHyphen/>
        <w:t>ние. Оно может, происходит под разнообразными образовательными влияниями общества - работы, дома, семьи, друзей, средств массовой информации, книг. Этот термин относят к форме об</w:t>
      </w:r>
      <w:r w:rsidRPr="00FE00EA">
        <w:rPr>
          <w:rFonts w:ascii="Times New Roman" w:hAnsi="Times New Roman" w:cs="Times New Roman"/>
          <w:sz w:val="24"/>
          <w:szCs w:val="28"/>
        </w:rPr>
        <w:softHyphen/>
        <w:t>разования, имеющей место, когда люди учатся непосредственно за счет своего окружения, это опыт каждодневной жизни, кото</w:t>
      </w:r>
      <w:r w:rsidRPr="00FE00EA">
        <w:rPr>
          <w:rFonts w:ascii="Times New Roman" w:hAnsi="Times New Roman" w:cs="Times New Roman"/>
          <w:sz w:val="24"/>
          <w:szCs w:val="28"/>
        </w:rPr>
        <w:softHyphen/>
        <w:t>рый нас чему-то обучает.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5F61">
        <w:rPr>
          <w:rFonts w:ascii="Times New Roman" w:hAnsi="Times New Roman" w:cs="Times New Roman"/>
          <w:sz w:val="24"/>
          <w:szCs w:val="28"/>
        </w:rPr>
        <w:t>[</w:t>
      </w:r>
      <w:r w:rsidR="004665AA">
        <w:rPr>
          <w:rFonts w:ascii="Times New Roman" w:hAnsi="Times New Roman" w:cs="Times New Roman"/>
          <w:sz w:val="24"/>
          <w:szCs w:val="28"/>
        </w:rPr>
        <w:t>5</w:t>
      </w:r>
      <w:r w:rsidRPr="00605F61">
        <w:rPr>
          <w:rFonts w:ascii="Times New Roman" w:hAnsi="Times New Roman" w:cs="Times New Roman"/>
          <w:sz w:val="24"/>
          <w:szCs w:val="28"/>
        </w:rPr>
        <w:t>]</w:t>
      </w:r>
    </w:p>
    <w:p w:rsidR="00333887" w:rsidRPr="00333887" w:rsidRDefault="00950011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950011">
        <w:rPr>
          <w:rFonts w:ascii="Times New Roman" w:hAnsi="Times New Roman" w:cs="Times New Roman"/>
          <w:iCs/>
          <w:sz w:val="24"/>
          <w:szCs w:val="28"/>
        </w:rPr>
        <w:t>Ю. М.</w:t>
      </w:r>
      <w:r w:rsidRPr="00950011">
        <w:rPr>
          <w:rFonts w:ascii="Times New Roman" w:hAnsi="Times New Roman" w:cs="Times New Roman"/>
          <w:sz w:val="24"/>
          <w:szCs w:val="28"/>
        </w:rPr>
        <w:t xml:space="preserve"> </w:t>
      </w:r>
      <w:r w:rsidRPr="00950011">
        <w:rPr>
          <w:rFonts w:ascii="Times New Roman" w:hAnsi="Times New Roman" w:cs="Times New Roman"/>
          <w:iCs/>
          <w:sz w:val="24"/>
          <w:szCs w:val="28"/>
        </w:rPr>
        <w:t>Гибадуллина</w:t>
      </w:r>
      <w:r>
        <w:rPr>
          <w:rFonts w:ascii="Times New Roman" w:hAnsi="Times New Roman" w:cs="Times New Roman"/>
          <w:sz w:val="24"/>
          <w:szCs w:val="28"/>
        </w:rPr>
        <w:t xml:space="preserve"> в своей статье</w:t>
      </w:r>
      <w:r w:rsidR="00BA3D07">
        <w:rPr>
          <w:rFonts w:ascii="Times New Roman" w:hAnsi="Times New Roman" w:cs="Times New Roman"/>
          <w:sz w:val="24"/>
          <w:szCs w:val="28"/>
        </w:rPr>
        <w:t xml:space="preserve"> также отмечает</w:t>
      </w:r>
      <w:r>
        <w:rPr>
          <w:rFonts w:ascii="Times New Roman" w:hAnsi="Times New Roman" w:cs="Times New Roman"/>
          <w:sz w:val="24"/>
          <w:szCs w:val="28"/>
        </w:rPr>
        <w:t>,</w:t>
      </w:r>
      <w:r w:rsidR="00BA3D07">
        <w:rPr>
          <w:rFonts w:ascii="Times New Roman" w:hAnsi="Times New Roman" w:cs="Times New Roman"/>
          <w:sz w:val="24"/>
          <w:szCs w:val="28"/>
        </w:rPr>
        <w:t xml:space="preserve"> что информальное образование</w:t>
      </w:r>
      <w:r>
        <w:rPr>
          <w:rFonts w:ascii="Times New Roman" w:hAnsi="Times New Roman" w:cs="Times New Roman"/>
          <w:sz w:val="24"/>
          <w:szCs w:val="28"/>
        </w:rPr>
        <w:t xml:space="preserve"> это то место,</w:t>
      </w:r>
      <w:r w:rsidRPr="00950011">
        <w:rPr>
          <w:rFonts w:ascii="Times New Roman" w:hAnsi="Times New Roman" w:cs="Times New Roman"/>
          <w:sz w:val="24"/>
          <w:szCs w:val="28"/>
        </w:rPr>
        <w:t xml:space="preserve"> </w:t>
      </w:r>
      <w:r w:rsidR="00333887" w:rsidRPr="00333887">
        <w:rPr>
          <w:rFonts w:ascii="Times New Roman" w:hAnsi="Times New Roman" w:cs="Times New Roman"/>
          <w:sz w:val="24"/>
          <w:szCs w:val="28"/>
        </w:rPr>
        <w:t xml:space="preserve">где педагог получает определенную сумму знаний, умений и навыков в значительной мере спонтанно в процессах и эксцессах самой жизни, совместной жизнедеятельности: трудовых процессах, праздниках, посещая театр, общаясь с окружением, в семье, церкви, публичных зрелищах, туристических поездках. </w:t>
      </w:r>
      <w:r w:rsidR="00BA3D07">
        <w:rPr>
          <w:rFonts w:ascii="Times New Roman" w:hAnsi="Times New Roman" w:cs="Times New Roman"/>
          <w:sz w:val="24"/>
          <w:szCs w:val="28"/>
        </w:rPr>
        <w:t xml:space="preserve"> </w:t>
      </w:r>
      <w:r w:rsidR="00333887" w:rsidRPr="00333887">
        <w:rPr>
          <w:rFonts w:ascii="Times New Roman" w:hAnsi="Times New Roman" w:cs="Times New Roman"/>
          <w:sz w:val="24"/>
          <w:szCs w:val="28"/>
        </w:rPr>
        <w:t xml:space="preserve">Особое </w:t>
      </w:r>
      <w:r w:rsidR="00BA3D07">
        <w:rPr>
          <w:rFonts w:ascii="Times New Roman" w:hAnsi="Times New Roman" w:cs="Times New Roman"/>
          <w:sz w:val="24"/>
          <w:szCs w:val="28"/>
        </w:rPr>
        <w:t xml:space="preserve">же </w:t>
      </w:r>
      <w:r w:rsidR="00333887" w:rsidRPr="00333887">
        <w:rPr>
          <w:rFonts w:ascii="Times New Roman" w:hAnsi="Times New Roman" w:cs="Times New Roman"/>
          <w:sz w:val="24"/>
          <w:szCs w:val="28"/>
        </w:rPr>
        <w:t>место в современном информальном образовании играет система средств массовой коммуникации (телевидение, Интернет, радио, кинематограф, музыка и т. п.). В информальном образовании ключевую роль играет самообразование</w:t>
      </w:r>
      <w:r w:rsidR="00BA3D07">
        <w:rPr>
          <w:rFonts w:ascii="Times New Roman" w:hAnsi="Times New Roman" w:cs="Times New Roman"/>
          <w:sz w:val="24"/>
          <w:szCs w:val="28"/>
        </w:rPr>
        <w:t xml:space="preserve">. </w:t>
      </w:r>
      <w:r w:rsidR="00333887">
        <w:rPr>
          <w:rFonts w:ascii="Times New Roman" w:hAnsi="Times New Roman" w:cs="Times New Roman"/>
          <w:sz w:val="24"/>
          <w:szCs w:val="28"/>
        </w:rPr>
        <w:t xml:space="preserve"> </w:t>
      </w:r>
      <w:r w:rsidR="00333887" w:rsidRPr="00BA3D07">
        <w:rPr>
          <w:rFonts w:ascii="Times New Roman" w:hAnsi="Times New Roman" w:cs="Times New Roman"/>
          <w:sz w:val="24"/>
          <w:szCs w:val="28"/>
        </w:rPr>
        <w:t>[</w:t>
      </w:r>
      <w:r w:rsidR="004665AA">
        <w:rPr>
          <w:rFonts w:ascii="Times New Roman" w:hAnsi="Times New Roman" w:cs="Times New Roman"/>
          <w:sz w:val="24"/>
          <w:szCs w:val="28"/>
        </w:rPr>
        <w:t>1</w:t>
      </w:r>
      <w:r w:rsidR="00333887" w:rsidRPr="00BA3D07">
        <w:rPr>
          <w:rFonts w:ascii="Times New Roman" w:hAnsi="Times New Roman" w:cs="Times New Roman"/>
          <w:sz w:val="24"/>
          <w:szCs w:val="28"/>
        </w:rPr>
        <w:t>]</w:t>
      </w:r>
    </w:p>
    <w:p w:rsidR="00FE00EA" w:rsidRPr="002643AA" w:rsidRDefault="00F16289" w:rsidP="001B154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E00EA">
        <w:rPr>
          <w:rFonts w:ascii="Times New Roman" w:hAnsi="Times New Roman" w:cs="Times New Roman"/>
          <w:sz w:val="24"/>
          <w:szCs w:val="28"/>
        </w:rPr>
        <w:t>Такой вид образования является термином для образования «за пределами стандартов» и характеризуется:</w:t>
      </w:r>
      <w:r w:rsidR="001B1545">
        <w:rPr>
          <w:rFonts w:ascii="Times New Roman" w:hAnsi="Times New Roman" w:cs="Times New Roman"/>
          <w:sz w:val="24"/>
          <w:szCs w:val="28"/>
        </w:rPr>
        <w:t xml:space="preserve"> </w:t>
      </w:r>
      <w:r w:rsidRPr="001B1545">
        <w:rPr>
          <w:rFonts w:ascii="Times New Roman" w:hAnsi="Times New Roman" w:cs="Times New Roman"/>
          <w:sz w:val="24"/>
          <w:szCs w:val="28"/>
        </w:rPr>
        <w:t>индивидуальной познавательной деятельностью, сопровождающей повседневную жизнь с необязатель</w:t>
      </w:r>
      <w:r w:rsidR="001B1545">
        <w:rPr>
          <w:rFonts w:ascii="Times New Roman" w:hAnsi="Times New Roman" w:cs="Times New Roman"/>
          <w:sz w:val="24"/>
          <w:szCs w:val="28"/>
        </w:rPr>
        <w:t xml:space="preserve">ным целенаправленным характером, </w:t>
      </w:r>
      <w:r w:rsidRPr="001B1545">
        <w:rPr>
          <w:rFonts w:ascii="Times New Roman" w:hAnsi="Times New Roman" w:cs="Times New Roman"/>
          <w:sz w:val="24"/>
          <w:szCs w:val="28"/>
        </w:rPr>
        <w:t>спонтанным образованием, реализующимся за счёт собственной активности в культурно-образовательной среде</w:t>
      </w:r>
      <w:r w:rsidR="001B1545">
        <w:rPr>
          <w:rFonts w:ascii="Times New Roman" w:hAnsi="Times New Roman" w:cs="Times New Roman"/>
          <w:sz w:val="24"/>
          <w:szCs w:val="28"/>
        </w:rPr>
        <w:t xml:space="preserve"> и </w:t>
      </w:r>
      <w:r w:rsidRPr="001B1545">
        <w:rPr>
          <w:rFonts w:ascii="Times New Roman" w:hAnsi="Times New Roman" w:cs="Times New Roman"/>
          <w:sz w:val="24"/>
          <w:szCs w:val="28"/>
        </w:rPr>
        <w:t>общением, чтением, путешествиями,</w:t>
      </w:r>
      <w:r w:rsidR="00FE00EA" w:rsidRPr="001B1545">
        <w:rPr>
          <w:rFonts w:ascii="Times New Roman" w:hAnsi="Times New Roman" w:cs="Times New Roman"/>
          <w:sz w:val="24"/>
          <w:szCs w:val="28"/>
        </w:rPr>
        <w:t xml:space="preserve"> СМИ и т.д.</w:t>
      </w:r>
      <w:r w:rsidR="001B1545">
        <w:rPr>
          <w:rFonts w:ascii="Times New Roman" w:hAnsi="Times New Roman" w:cs="Times New Roman"/>
          <w:sz w:val="24"/>
          <w:szCs w:val="28"/>
        </w:rPr>
        <w:t xml:space="preserve">, </w:t>
      </w:r>
      <w:r w:rsidR="00FE00EA" w:rsidRPr="00FE00EA">
        <w:rPr>
          <w:rFonts w:ascii="Times New Roman" w:hAnsi="Times New Roman" w:cs="Times New Roman"/>
          <w:sz w:val="24"/>
          <w:szCs w:val="28"/>
        </w:rPr>
        <w:t xml:space="preserve">когда </w:t>
      </w:r>
      <w:r w:rsidR="002643AA">
        <w:rPr>
          <w:rFonts w:ascii="Times New Roman" w:hAnsi="Times New Roman" w:cs="Times New Roman"/>
          <w:sz w:val="24"/>
          <w:szCs w:val="28"/>
        </w:rPr>
        <w:t xml:space="preserve">педагог </w:t>
      </w:r>
      <w:r w:rsidR="00FE00EA" w:rsidRPr="00FE00EA">
        <w:rPr>
          <w:rFonts w:ascii="Times New Roman" w:hAnsi="Times New Roman" w:cs="Times New Roman"/>
          <w:sz w:val="24"/>
          <w:szCs w:val="28"/>
        </w:rPr>
        <w:t>превращает образовательные потенциалы общества в действенные факторы своего развития, результат повседневной рабочей, семейной и досуговой деятельности, не имеет определенной структуры.</w:t>
      </w:r>
      <w:r w:rsidR="00FE00EA">
        <w:rPr>
          <w:rFonts w:ascii="Times New Roman" w:hAnsi="Times New Roman" w:cs="Times New Roman"/>
          <w:sz w:val="24"/>
          <w:szCs w:val="28"/>
        </w:rPr>
        <w:t xml:space="preserve"> </w:t>
      </w:r>
      <w:r w:rsidR="00FE00EA" w:rsidRPr="002643AA">
        <w:rPr>
          <w:rFonts w:ascii="Times New Roman" w:hAnsi="Times New Roman" w:cs="Times New Roman"/>
          <w:sz w:val="24"/>
          <w:szCs w:val="28"/>
        </w:rPr>
        <w:t>[</w:t>
      </w:r>
      <w:r w:rsidR="004665AA">
        <w:rPr>
          <w:rFonts w:ascii="Times New Roman" w:hAnsi="Times New Roman" w:cs="Times New Roman"/>
          <w:sz w:val="24"/>
          <w:szCs w:val="28"/>
        </w:rPr>
        <w:t>2</w:t>
      </w:r>
      <w:r w:rsidR="00FE00EA" w:rsidRPr="002643AA">
        <w:rPr>
          <w:rFonts w:ascii="Times New Roman" w:hAnsi="Times New Roman" w:cs="Times New Roman"/>
          <w:sz w:val="24"/>
          <w:szCs w:val="28"/>
        </w:rPr>
        <w:t>]</w:t>
      </w:r>
    </w:p>
    <w:p w:rsidR="00E400F3" w:rsidRDefault="000C295C" w:rsidP="001B1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020A9">
        <w:rPr>
          <w:rFonts w:ascii="Times New Roman" w:hAnsi="Times New Roman" w:cs="Times New Roman"/>
          <w:sz w:val="24"/>
          <w:szCs w:val="28"/>
        </w:rPr>
        <w:t>Информальное образование зачастую становится</w:t>
      </w:r>
      <w:r w:rsidR="00AF30B3" w:rsidRPr="000020A9">
        <w:rPr>
          <w:rFonts w:ascii="Times New Roman" w:hAnsi="Times New Roman" w:cs="Times New Roman"/>
          <w:sz w:val="24"/>
          <w:szCs w:val="28"/>
        </w:rPr>
        <w:t xml:space="preserve"> стилем жизни, помогающее стремиться к максимальной реализации своего потенциала. То есть </w:t>
      </w:r>
      <w:r w:rsidR="000020A9" w:rsidRPr="000020A9">
        <w:rPr>
          <w:rFonts w:ascii="Times New Roman" w:hAnsi="Times New Roman" w:cs="Times New Roman"/>
          <w:sz w:val="24"/>
          <w:szCs w:val="28"/>
        </w:rPr>
        <w:t xml:space="preserve">это своего рода развитие умений и способностей, помогающих педагогу в поиске его идентичности с профессией, культурой. </w:t>
      </w:r>
    </w:p>
    <w:p w:rsidR="001B1545" w:rsidRDefault="001B1545" w:rsidP="001B1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B1545">
        <w:rPr>
          <w:rFonts w:ascii="Times New Roman" w:hAnsi="Times New Roman" w:cs="Times New Roman"/>
          <w:sz w:val="24"/>
          <w:szCs w:val="28"/>
        </w:rPr>
        <w:t>Информальное образование именуется таковым еще и потому, что его результаты никак не оформляются документально и обычно не получают официального признания со стороны других институтов общества.</w:t>
      </w:r>
    </w:p>
    <w:p w:rsidR="001B1545" w:rsidRPr="004665AA" w:rsidRDefault="001B1545" w:rsidP="001B1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Таким образом, исходя из всего вышесказанного можно сделать вывод, что и</w:t>
      </w:r>
      <w:r w:rsidRPr="001B1545">
        <w:rPr>
          <w:rFonts w:ascii="Times New Roman" w:hAnsi="Times New Roman" w:cs="Times New Roman"/>
          <w:sz w:val="24"/>
          <w:szCs w:val="28"/>
        </w:rPr>
        <w:t>нформальное образование – это реалия неинституциального характера. Никакая система образования, даже самая совершенная, не в состоянии обучить человека всему тому, что может понадобиться при разрешении проблем, возникающих в практической жизни. В то же время вполне очевидна и ограниченность возможностей информального образования: оно бессистемно, подвержено случайностям и базируется на жизненном опыте. Поэтому оно не может сформировать в той или иной мере целостную картину мира, обеспечить освоение глубоких и систематизированных знаний. Это по силам лишь профессионально построенной образовательной практике.</w:t>
      </w:r>
      <w:r w:rsidR="004665AA">
        <w:rPr>
          <w:rFonts w:ascii="Times New Roman" w:hAnsi="Times New Roman" w:cs="Times New Roman"/>
          <w:sz w:val="24"/>
          <w:szCs w:val="28"/>
        </w:rPr>
        <w:t xml:space="preserve"> </w:t>
      </w:r>
      <w:r w:rsidR="004665AA">
        <w:rPr>
          <w:rFonts w:ascii="Times New Roman" w:hAnsi="Times New Roman" w:cs="Times New Roman"/>
          <w:sz w:val="24"/>
          <w:szCs w:val="28"/>
          <w:lang w:val="en-US"/>
        </w:rPr>
        <w:t>[4]</w:t>
      </w:r>
    </w:p>
    <w:p w:rsidR="001362D0" w:rsidRPr="001B1545" w:rsidRDefault="001B1545" w:rsidP="001B15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1545">
        <w:rPr>
          <w:rFonts w:ascii="Times New Roman" w:hAnsi="Times New Roman" w:cs="Times New Roman"/>
          <w:sz w:val="24"/>
          <w:szCs w:val="28"/>
        </w:rPr>
        <w:t>И</w:t>
      </w:r>
      <w:r w:rsidR="001362D0" w:rsidRPr="001B1545">
        <w:rPr>
          <w:rFonts w:ascii="Times New Roman" w:hAnsi="Times New Roman" w:cs="Times New Roman"/>
          <w:sz w:val="24"/>
          <w:szCs w:val="28"/>
        </w:rPr>
        <w:t>сточники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665AA" w:rsidRPr="001B1545" w:rsidRDefault="004665AA" w:rsidP="004665AA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8"/>
        </w:rPr>
      </w:pPr>
      <w:r w:rsidRPr="001B1545">
        <w:rPr>
          <w:rFonts w:ascii="Times New Roman" w:hAnsi="Times New Roman" w:cs="Times New Roman"/>
          <w:bCs/>
          <w:iCs/>
          <w:sz w:val="24"/>
          <w:szCs w:val="28"/>
        </w:rPr>
        <w:t xml:space="preserve">Гибадуллина Ю. М. Основные роли педагога в условиях формального, неформального и информального образования [Текст] / Ю. М. Гибадуллина // Педагогическое мастерство: материалы IV </w:t>
      </w:r>
      <w:proofErr w:type="spellStart"/>
      <w:r w:rsidRPr="001B1545">
        <w:rPr>
          <w:rFonts w:ascii="Times New Roman" w:hAnsi="Times New Roman" w:cs="Times New Roman"/>
          <w:bCs/>
          <w:iCs/>
          <w:sz w:val="24"/>
          <w:szCs w:val="28"/>
        </w:rPr>
        <w:t>междунар</w:t>
      </w:r>
      <w:proofErr w:type="spellEnd"/>
      <w:r w:rsidRPr="001B1545">
        <w:rPr>
          <w:rFonts w:ascii="Times New Roman" w:hAnsi="Times New Roman" w:cs="Times New Roman"/>
          <w:bCs/>
          <w:iCs/>
          <w:sz w:val="24"/>
          <w:szCs w:val="28"/>
        </w:rPr>
        <w:t xml:space="preserve">. науч. </w:t>
      </w:r>
      <w:proofErr w:type="spellStart"/>
      <w:r w:rsidRPr="001B1545">
        <w:rPr>
          <w:rFonts w:ascii="Times New Roman" w:hAnsi="Times New Roman" w:cs="Times New Roman"/>
          <w:bCs/>
          <w:iCs/>
          <w:sz w:val="24"/>
          <w:szCs w:val="28"/>
        </w:rPr>
        <w:t>конф</w:t>
      </w:r>
      <w:proofErr w:type="spellEnd"/>
      <w:r w:rsidRPr="001B1545">
        <w:rPr>
          <w:rFonts w:ascii="Times New Roman" w:hAnsi="Times New Roman" w:cs="Times New Roman"/>
          <w:bCs/>
          <w:iCs/>
          <w:sz w:val="24"/>
          <w:szCs w:val="28"/>
        </w:rPr>
        <w:t>. (г. Москва, февраль 2014 г.).  — М.: Буки-Веди, 2014. — С. 228-231.</w:t>
      </w:r>
    </w:p>
    <w:p w:rsidR="00FE00EA" w:rsidRPr="001B1545" w:rsidRDefault="00B055E1" w:rsidP="00FE00E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1B1545">
        <w:rPr>
          <w:rFonts w:ascii="Times New Roman" w:hAnsi="Times New Roman" w:cs="Times New Roman"/>
          <w:sz w:val="24"/>
          <w:szCs w:val="28"/>
        </w:rPr>
        <w:t>Материал из Википедии: свободной энциклопедии.</w:t>
      </w:r>
    </w:p>
    <w:p w:rsidR="004665AA" w:rsidRPr="001B1545" w:rsidRDefault="004665AA" w:rsidP="004665AA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8"/>
        </w:rPr>
      </w:pPr>
      <w:r w:rsidRPr="001B1545">
        <w:rPr>
          <w:rFonts w:ascii="Times New Roman" w:hAnsi="Times New Roman" w:cs="Times New Roman"/>
          <w:bCs/>
          <w:iCs/>
          <w:sz w:val="24"/>
          <w:szCs w:val="28"/>
        </w:rPr>
        <w:t xml:space="preserve">Павлова О. В. Включение информального образования в жизненные стратегии взрослых : </w:t>
      </w:r>
      <w:r w:rsidRPr="001B1545">
        <w:rPr>
          <w:rFonts w:ascii="Times New Roman" w:hAnsi="Times New Roman" w:cs="Times New Roman"/>
          <w:sz w:val="24"/>
          <w:szCs w:val="28"/>
        </w:rPr>
        <w:t xml:space="preserve">[сайт] </w:t>
      </w:r>
    </w:p>
    <w:p w:rsidR="004665AA" w:rsidRPr="00DF78A1" w:rsidRDefault="00866DD5" w:rsidP="004665AA">
      <w:pPr>
        <w:pStyle w:val="a7"/>
        <w:rPr>
          <w:rFonts w:ascii="Times New Roman" w:hAnsi="Times New Roman" w:cs="Times New Roman"/>
          <w:bCs/>
          <w:sz w:val="24"/>
          <w:szCs w:val="28"/>
          <w:lang w:val="en-US"/>
        </w:rPr>
      </w:pPr>
      <w:hyperlink r:id="rId7" w:tgtFrame="_blank" w:history="1">
        <w:r w:rsidR="004665AA" w:rsidRPr="00DF78A1">
          <w:rPr>
            <w:rStyle w:val="a3"/>
            <w:rFonts w:ascii="Times New Roman" w:hAnsi="Times New Roman"/>
            <w:bCs/>
            <w:sz w:val="24"/>
            <w:szCs w:val="28"/>
            <w:lang w:val="en-US"/>
          </w:rPr>
          <w:t>obrazovanie</w:t>
        </w:r>
        <w:r w:rsidR="004665AA" w:rsidRPr="00DF78A1">
          <w:rPr>
            <w:rStyle w:val="a3"/>
            <w:rFonts w:ascii="Times New Roman" w:hAnsi="Times New Roman"/>
            <w:sz w:val="24"/>
            <w:szCs w:val="28"/>
            <w:lang w:val="en-US"/>
          </w:rPr>
          <w:t>21.narod.ru</w:t>
        </w:r>
      </w:hyperlink>
      <w:r w:rsidR="004665AA" w:rsidRPr="00DF78A1">
        <w:rPr>
          <w:rFonts w:ascii="Times New Roman" w:hAnsi="Times New Roman" w:cs="Times New Roman"/>
          <w:sz w:val="24"/>
          <w:szCs w:val="28"/>
          <w:lang w:val="en-US"/>
        </w:rPr>
        <w:t>›</w:t>
      </w:r>
      <w:hyperlink r:id="rId8" w:tgtFrame="_blank" w:history="1">
        <w:r w:rsidR="004665AA" w:rsidRPr="00DF78A1">
          <w:rPr>
            <w:rStyle w:val="a3"/>
            <w:rFonts w:ascii="Times New Roman" w:hAnsi="Times New Roman"/>
            <w:sz w:val="24"/>
            <w:szCs w:val="28"/>
            <w:lang w:val="en-US"/>
          </w:rPr>
          <w:t>Files/2011-4_p064-067.pdf</w:t>
        </w:r>
      </w:hyperlink>
      <w:r w:rsidR="004665AA" w:rsidRPr="00DF78A1">
        <w:rPr>
          <w:rFonts w:ascii="Times New Roman" w:hAnsi="Times New Roman" w:cs="Times New Roman"/>
          <w:sz w:val="24"/>
          <w:szCs w:val="28"/>
          <w:lang w:val="en-US"/>
        </w:rPr>
        <w:t xml:space="preserve"> (12.11.2014)</w:t>
      </w:r>
    </w:p>
    <w:p w:rsidR="004665AA" w:rsidRPr="001B1545" w:rsidRDefault="004665AA" w:rsidP="004665AA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8"/>
        </w:rPr>
      </w:pPr>
      <w:r w:rsidRPr="001B1545">
        <w:rPr>
          <w:rFonts w:ascii="Times New Roman" w:hAnsi="Times New Roman" w:cs="Times New Roman"/>
          <w:bCs/>
          <w:sz w:val="24"/>
          <w:szCs w:val="28"/>
        </w:rPr>
        <w:t>Формальное, неформальное и другие формы непрерывного образования [сайт]</w:t>
      </w:r>
    </w:p>
    <w:p w:rsidR="004665AA" w:rsidRDefault="00866DD5" w:rsidP="004665AA">
      <w:pPr>
        <w:pStyle w:val="a7"/>
        <w:rPr>
          <w:rFonts w:ascii="Times New Roman" w:hAnsi="Times New Roman" w:cs="Times New Roman"/>
          <w:bCs/>
          <w:sz w:val="24"/>
          <w:szCs w:val="28"/>
        </w:rPr>
      </w:pPr>
      <w:hyperlink r:id="rId9" w:history="1">
        <w:r w:rsidR="004665AA" w:rsidRPr="001B1545">
          <w:rPr>
            <w:rStyle w:val="a3"/>
            <w:rFonts w:ascii="Times New Roman" w:hAnsi="Times New Roman"/>
            <w:bCs/>
            <w:sz w:val="24"/>
            <w:szCs w:val="28"/>
          </w:rPr>
          <w:t>http://murzim.ru/nauka/pedagogika/26456-formalnoe-neformalnoe-i-drugie-formy-nepreryvnogo-obrazovaniya.html</w:t>
        </w:r>
      </w:hyperlink>
      <w:r w:rsidR="004665AA" w:rsidRPr="001B1545">
        <w:rPr>
          <w:rFonts w:ascii="Times New Roman" w:hAnsi="Times New Roman" w:cs="Times New Roman"/>
          <w:bCs/>
          <w:sz w:val="24"/>
          <w:szCs w:val="28"/>
        </w:rPr>
        <w:t xml:space="preserve"> (10.11.2014)</w:t>
      </w:r>
    </w:p>
    <w:p w:rsidR="00605F61" w:rsidRPr="00866DD5" w:rsidRDefault="00B055E1" w:rsidP="00866DD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1B1545">
        <w:rPr>
          <w:rFonts w:ascii="Times New Roman" w:hAnsi="Times New Roman" w:cs="Times New Roman"/>
          <w:sz w:val="24"/>
          <w:szCs w:val="28"/>
        </w:rPr>
        <w:t xml:space="preserve">Чекалёва Н.В. </w:t>
      </w:r>
      <w:r w:rsidRPr="001B1545">
        <w:rPr>
          <w:rFonts w:ascii="Times New Roman" w:hAnsi="Times New Roman" w:cs="Times New Roman"/>
          <w:bCs/>
          <w:sz w:val="24"/>
          <w:szCs w:val="28"/>
        </w:rPr>
        <w:t>Отношение к процессу интеграции формального, неформального и информального образования взрослых</w:t>
      </w:r>
      <w:proofErr w:type="gramStart"/>
      <w:r w:rsidRPr="001B15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1B1545">
        <w:rPr>
          <w:rFonts w:ascii="Times New Roman" w:hAnsi="Times New Roman" w:cs="Times New Roman"/>
          <w:sz w:val="24"/>
          <w:szCs w:val="28"/>
        </w:rPr>
        <w:t xml:space="preserve"> [сайт] </w:t>
      </w:r>
      <w:hyperlink r:id="rId10" w:history="1">
        <w:r w:rsidR="00FE00EA" w:rsidRPr="001B1545">
          <w:rPr>
            <w:rStyle w:val="a3"/>
            <w:rFonts w:ascii="Times New Roman" w:hAnsi="Times New Roman"/>
            <w:sz w:val="24"/>
            <w:szCs w:val="28"/>
          </w:rPr>
          <w:t>http://www.emissia.org/offline/2012/1755.htm</w:t>
        </w:r>
      </w:hyperlink>
      <w:r w:rsidR="007F7304" w:rsidRPr="001B1545">
        <w:rPr>
          <w:rFonts w:ascii="Times New Roman" w:hAnsi="Times New Roman" w:cs="Times New Roman"/>
          <w:sz w:val="24"/>
          <w:szCs w:val="28"/>
        </w:rPr>
        <w:t xml:space="preserve"> (10.11.2014)</w:t>
      </w:r>
      <w:bookmarkStart w:id="0" w:name="_GoBack"/>
      <w:bookmarkEnd w:id="0"/>
    </w:p>
    <w:sectPr w:rsidR="00605F61" w:rsidRPr="00866DD5" w:rsidSect="00AF15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301"/>
    <w:multiLevelType w:val="hybridMultilevel"/>
    <w:tmpl w:val="14D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2C34"/>
    <w:multiLevelType w:val="hybridMultilevel"/>
    <w:tmpl w:val="14D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F3E"/>
    <w:multiLevelType w:val="hybridMultilevel"/>
    <w:tmpl w:val="14D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627"/>
    <w:multiLevelType w:val="hybridMultilevel"/>
    <w:tmpl w:val="228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402E"/>
    <w:multiLevelType w:val="hybridMultilevel"/>
    <w:tmpl w:val="E3F6189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C7A32E7"/>
    <w:multiLevelType w:val="hybridMultilevel"/>
    <w:tmpl w:val="E88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B6C"/>
    <w:multiLevelType w:val="multilevel"/>
    <w:tmpl w:val="328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8510D"/>
    <w:multiLevelType w:val="hybridMultilevel"/>
    <w:tmpl w:val="29C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9790B"/>
    <w:multiLevelType w:val="hybridMultilevel"/>
    <w:tmpl w:val="14D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05336"/>
    <w:multiLevelType w:val="hybridMultilevel"/>
    <w:tmpl w:val="1512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7322"/>
    <w:multiLevelType w:val="hybridMultilevel"/>
    <w:tmpl w:val="6CFEA35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F567BE7"/>
    <w:multiLevelType w:val="hybridMultilevel"/>
    <w:tmpl w:val="3182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5"/>
    <w:rsid w:val="000020A9"/>
    <w:rsid w:val="00015C3A"/>
    <w:rsid w:val="000B1331"/>
    <w:rsid w:val="000C295C"/>
    <w:rsid w:val="000D7B16"/>
    <w:rsid w:val="00122F4F"/>
    <w:rsid w:val="001362D0"/>
    <w:rsid w:val="0015455F"/>
    <w:rsid w:val="001824B2"/>
    <w:rsid w:val="001B1545"/>
    <w:rsid w:val="002643AA"/>
    <w:rsid w:val="00284DEF"/>
    <w:rsid w:val="002974FA"/>
    <w:rsid w:val="002E4477"/>
    <w:rsid w:val="00333887"/>
    <w:rsid w:val="00350FBC"/>
    <w:rsid w:val="00396EF1"/>
    <w:rsid w:val="003C6489"/>
    <w:rsid w:val="003F5083"/>
    <w:rsid w:val="004665AA"/>
    <w:rsid w:val="004A769D"/>
    <w:rsid w:val="006025A3"/>
    <w:rsid w:val="00605F61"/>
    <w:rsid w:val="00653CC5"/>
    <w:rsid w:val="006609DC"/>
    <w:rsid w:val="006944B9"/>
    <w:rsid w:val="006A1B25"/>
    <w:rsid w:val="006B0302"/>
    <w:rsid w:val="006E3446"/>
    <w:rsid w:val="00715E26"/>
    <w:rsid w:val="007F7304"/>
    <w:rsid w:val="00866DD5"/>
    <w:rsid w:val="008B5538"/>
    <w:rsid w:val="008C08E9"/>
    <w:rsid w:val="008C0BAF"/>
    <w:rsid w:val="008D4867"/>
    <w:rsid w:val="00901B68"/>
    <w:rsid w:val="00902558"/>
    <w:rsid w:val="00912D75"/>
    <w:rsid w:val="00924A6E"/>
    <w:rsid w:val="00950011"/>
    <w:rsid w:val="00997759"/>
    <w:rsid w:val="00AE18CA"/>
    <w:rsid w:val="00AF1572"/>
    <w:rsid w:val="00AF30B3"/>
    <w:rsid w:val="00B055E1"/>
    <w:rsid w:val="00B06160"/>
    <w:rsid w:val="00BA0081"/>
    <w:rsid w:val="00BA3D07"/>
    <w:rsid w:val="00BB48FE"/>
    <w:rsid w:val="00CF07E1"/>
    <w:rsid w:val="00D2012D"/>
    <w:rsid w:val="00D270D8"/>
    <w:rsid w:val="00D853C1"/>
    <w:rsid w:val="00DF78A1"/>
    <w:rsid w:val="00E400F3"/>
    <w:rsid w:val="00E66A94"/>
    <w:rsid w:val="00F04C32"/>
    <w:rsid w:val="00F16289"/>
    <w:rsid w:val="00F334BC"/>
    <w:rsid w:val="00F92814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605F6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0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605F6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0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21.narod.ru/Files/2011-4_p064-06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brazovanie21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missia.org/offline/2012/175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rzim.ru/nauka/pedagogika/26456-formalnoe-neformalnoe-i-drugie-formy-nepreryv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7EEF-039D-41D2-8BA5-0B9699B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teacher</cp:lastModifiedBy>
  <cp:revision>27</cp:revision>
  <cp:lastPrinted>2014-11-07T03:55:00Z</cp:lastPrinted>
  <dcterms:created xsi:type="dcterms:W3CDTF">2014-11-07T15:45:00Z</dcterms:created>
  <dcterms:modified xsi:type="dcterms:W3CDTF">2014-11-14T08:12:00Z</dcterms:modified>
</cp:coreProperties>
</file>