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21" w:rsidRDefault="001B0F21" w:rsidP="001B0F2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справка по итогам презентации анализа методической деятельности ДОО за 2013-2014 учебный год</w:t>
      </w:r>
    </w:p>
    <w:p w:rsidR="001B0F21" w:rsidRDefault="001B0F21" w:rsidP="001B0F2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B0F21" w:rsidRDefault="001B0F21" w:rsidP="001B0F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Анализ деятельности методических служб  в период  с 03.06.2014 г по 16.06 2014 г представили 32 ДОО (кроме ДОО № 50 – уважительная причина). После проведения презентационной части состоялось собеседование с заведующими</w:t>
      </w:r>
      <w:r w:rsidR="003A203A">
        <w:rPr>
          <w:rFonts w:ascii="Times New Roman" w:hAnsi="Times New Roman"/>
          <w:sz w:val="28"/>
          <w:szCs w:val="28"/>
        </w:rPr>
        <w:t xml:space="preserve"> ДОО № 2,</w:t>
      </w:r>
      <w:r w:rsidR="00271628">
        <w:rPr>
          <w:rFonts w:ascii="Times New Roman" w:hAnsi="Times New Roman"/>
          <w:sz w:val="28"/>
          <w:szCs w:val="28"/>
        </w:rPr>
        <w:t xml:space="preserve"> </w:t>
      </w:r>
      <w:r w:rsidR="003A203A">
        <w:rPr>
          <w:rFonts w:ascii="Times New Roman" w:hAnsi="Times New Roman"/>
          <w:sz w:val="28"/>
          <w:szCs w:val="28"/>
        </w:rPr>
        <w:t>3,</w:t>
      </w:r>
      <w:r w:rsidR="00271628">
        <w:rPr>
          <w:rFonts w:ascii="Times New Roman" w:hAnsi="Times New Roman"/>
          <w:sz w:val="28"/>
          <w:szCs w:val="28"/>
        </w:rPr>
        <w:t xml:space="preserve"> </w:t>
      </w:r>
      <w:r w:rsidR="003A203A">
        <w:rPr>
          <w:rFonts w:ascii="Times New Roman" w:hAnsi="Times New Roman"/>
          <w:sz w:val="28"/>
          <w:szCs w:val="28"/>
        </w:rPr>
        <w:t>5,</w:t>
      </w:r>
      <w:r w:rsidR="00271628">
        <w:rPr>
          <w:rFonts w:ascii="Times New Roman" w:hAnsi="Times New Roman"/>
          <w:sz w:val="28"/>
          <w:szCs w:val="28"/>
        </w:rPr>
        <w:t xml:space="preserve"> </w:t>
      </w:r>
      <w:r w:rsidR="003A203A">
        <w:rPr>
          <w:rFonts w:ascii="Times New Roman" w:hAnsi="Times New Roman"/>
          <w:sz w:val="28"/>
          <w:szCs w:val="28"/>
        </w:rPr>
        <w:t>6,</w:t>
      </w:r>
      <w:r w:rsidR="00271628">
        <w:rPr>
          <w:rFonts w:ascii="Times New Roman" w:hAnsi="Times New Roman"/>
          <w:sz w:val="28"/>
          <w:szCs w:val="28"/>
        </w:rPr>
        <w:t xml:space="preserve"> </w:t>
      </w:r>
      <w:r w:rsidR="003A203A">
        <w:rPr>
          <w:rFonts w:ascii="Times New Roman" w:hAnsi="Times New Roman"/>
          <w:sz w:val="28"/>
          <w:szCs w:val="28"/>
        </w:rPr>
        <w:t>10,</w:t>
      </w:r>
      <w:r w:rsidR="00271628">
        <w:rPr>
          <w:rFonts w:ascii="Times New Roman" w:hAnsi="Times New Roman"/>
          <w:sz w:val="28"/>
          <w:szCs w:val="28"/>
        </w:rPr>
        <w:t xml:space="preserve"> </w:t>
      </w:r>
      <w:r w:rsidR="003A203A">
        <w:rPr>
          <w:rFonts w:ascii="Times New Roman" w:hAnsi="Times New Roman"/>
          <w:sz w:val="28"/>
          <w:szCs w:val="28"/>
        </w:rPr>
        <w:t>14,</w:t>
      </w:r>
      <w:r w:rsidR="00271628">
        <w:rPr>
          <w:rFonts w:ascii="Times New Roman" w:hAnsi="Times New Roman"/>
          <w:sz w:val="28"/>
          <w:szCs w:val="28"/>
        </w:rPr>
        <w:t xml:space="preserve"> </w:t>
      </w:r>
      <w:r w:rsidR="003A203A">
        <w:rPr>
          <w:rFonts w:ascii="Times New Roman" w:hAnsi="Times New Roman"/>
          <w:sz w:val="28"/>
          <w:szCs w:val="28"/>
        </w:rPr>
        <w:t>20,</w:t>
      </w:r>
      <w:r w:rsidR="00271628">
        <w:rPr>
          <w:rFonts w:ascii="Times New Roman" w:hAnsi="Times New Roman"/>
          <w:sz w:val="28"/>
          <w:szCs w:val="28"/>
        </w:rPr>
        <w:t xml:space="preserve"> </w:t>
      </w:r>
      <w:r w:rsidR="003A203A">
        <w:rPr>
          <w:rFonts w:ascii="Times New Roman" w:hAnsi="Times New Roman"/>
          <w:sz w:val="28"/>
          <w:szCs w:val="28"/>
        </w:rPr>
        <w:t>21,</w:t>
      </w:r>
      <w:r w:rsidR="00271628">
        <w:rPr>
          <w:rFonts w:ascii="Times New Roman" w:hAnsi="Times New Roman"/>
          <w:sz w:val="28"/>
          <w:szCs w:val="28"/>
        </w:rPr>
        <w:t xml:space="preserve"> </w:t>
      </w:r>
      <w:r w:rsidR="003A203A">
        <w:rPr>
          <w:rFonts w:ascii="Times New Roman" w:hAnsi="Times New Roman"/>
          <w:sz w:val="28"/>
          <w:szCs w:val="28"/>
        </w:rPr>
        <w:t>22,</w:t>
      </w:r>
      <w:r w:rsidR="00271628">
        <w:rPr>
          <w:rFonts w:ascii="Times New Roman" w:hAnsi="Times New Roman"/>
          <w:sz w:val="28"/>
          <w:szCs w:val="28"/>
        </w:rPr>
        <w:t xml:space="preserve"> </w:t>
      </w:r>
      <w:r w:rsidR="003A203A">
        <w:rPr>
          <w:rFonts w:ascii="Times New Roman" w:hAnsi="Times New Roman"/>
          <w:sz w:val="28"/>
          <w:szCs w:val="28"/>
        </w:rPr>
        <w:t>24,</w:t>
      </w:r>
      <w:r w:rsidR="00271628">
        <w:rPr>
          <w:rFonts w:ascii="Times New Roman" w:hAnsi="Times New Roman"/>
          <w:sz w:val="28"/>
          <w:szCs w:val="28"/>
        </w:rPr>
        <w:t xml:space="preserve"> </w:t>
      </w:r>
      <w:r w:rsidR="003A203A">
        <w:rPr>
          <w:rFonts w:ascii="Times New Roman" w:hAnsi="Times New Roman"/>
          <w:sz w:val="28"/>
          <w:szCs w:val="28"/>
        </w:rPr>
        <w:t>29,</w:t>
      </w:r>
      <w:r w:rsidR="00271628">
        <w:rPr>
          <w:rFonts w:ascii="Times New Roman" w:hAnsi="Times New Roman"/>
          <w:sz w:val="28"/>
          <w:szCs w:val="28"/>
        </w:rPr>
        <w:t xml:space="preserve"> </w:t>
      </w:r>
      <w:r w:rsidR="003A203A">
        <w:rPr>
          <w:rFonts w:ascii="Times New Roman" w:hAnsi="Times New Roman"/>
          <w:sz w:val="28"/>
          <w:szCs w:val="28"/>
        </w:rPr>
        <w:t>31,</w:t>
      </w:r>
      <w:r w:rsidR="00271628">
        <w:rPr>
          <w:rFonts w:ascii="Times New Roman" w:hAnsi="Times New Roman"/>
          <w:sz w:val="28"/>
          <w:szCs w:val="28"/>
        </w:rPr>
        <w:t xml:space="preserve"> </w:t>
      </w:r>
      <w:r w:rsidR="003A203A">
        <w:rPr>
          <w:rFonts w:ascii="Times New Roman" w:hAnsi="Times New Roman"/>
          <w:sz w:val="28"/>
          <w:szCs w:val="28"/>
        </w:rPr>
        <w:t>33,</w:t>
      </w:r>
      <w:r w:rsidR="00271628">
        <w:rPr>
          <w:rFonts w:ascii="Times New Roman" w:hAnsi="Times New Roman"/>
          <w:sz w:val="28"/>
          <w:szCs w:val="28"/>
        </w:rPr>
        <w:t xml:space="preserve"> </w:t>
      </w:r>
      <w:r w:rsidR="003A203A">
        <w:rPr>
          <w:rFonts w:ascii="Times New Roman" w:hAnsi="Times New Roman"/>
          <w:sz w:val="28"/>
          <w:szCs w:val="28"/>
        </w:rPr>
        <w:t>35,</w:t>
      </w:r>
      <w:r w:rsidR="00271628">
        <w:rPr>
          <w:rFonts w:ascii="Times New Roman" w:hAnsi="Times New Roman"/>
          <w:sz w:val="28"/>
          <w:szCs w:val="28"/>
        </w:rPr>
        <w:t xml:space="preserve"> </w:t>
      </w:r>
      <w:r w:rsidR="003A203A">
        <w:rPr>
          <w:rFonts w:ascii="Times New Roman" w:hAnsi="Times New Roman"/>
          <w:sz w:val="28"/>
          <w:szCs w:val="28"/>
        </w:rPr>
        <w:t>37,</w:t>
      </w:r>
      <w:r w:rsidR="00271628">
        <w:rPr>
          <w:rFonts w:ascii="Times New Roman" w:hAnsi="Times New Roman"/>
          <w:sz w:val="28"/>
          <w:szCs w:val="28"/>
        </w:rPr>
        <w:t xml:space="preserve"> </w:t>
      </w:r>
      <w:r w:rsidR="003A203A">
        <w:rPr>
          <w:rFonts w:ascii="Times New Roman" w:hAnsi="Times New Roman"/>
          <w:sz w:val="28"/>
          <w:szCs w:val="28"/>
        </w:rPr>
        <w:t>39,</w:t>
      </w:r>
      <w:r w:rsidR="00271628">
        <w:rPr>
          <w:rFonts w:ascii="Times New Roman" w:hAnsi="Times New Roman"/>
          <w:sz w:val="28"/>
          <w:szCs w:val="28"/>
        </w:rPr>
        <w:t xml:space="preserve"> </w:t>
      </w:r>
      <w:r w:rsidR="003A203A">
        <w:rPr>
          <w:rFonts w:ascii="Times New Roman" w:hAnsi="Times New Roman"/>
          <w:sz w:val="28"/>
          <w:szCs w:val="28"/>
        </w:rPr>
        <w:t>41,</w:t>
      </w:r>
      <w:r w:rsidR="00271628">
        <w:rPr>
          <w:rFonts w:ascii="Times New Roman" w:hAnsi="Times New Roman"/>
          <w:sz w:val="28"/>
          <w:szCs w:val="28"/>
        </w:rPr>
        <w:t xml:space="preserve"> </w:t>
      </w:r>
      <w:r w:rsidR="003A203A">
        <w:rPr>
          <w:rFonts w:ascii="Times New Roman" w:hAnsi="Times New Roman"/>
          <w:sz w:val="28"/>
          <w:szCs w:val="28"/>
        </w:rPr>
        <w:t>45,</w:t>
      </w:r>
      <w:r w:rsidR="00271628">
        <w:rPr>
          <w:rFonts w:ascii="Times New Roman" w:hAnsi="Times New Roman"/>
          <w:sz w:val="28"/>
          <w:szCs w:val="28"/>
        </w:rPr>
        <w:t xml:space="preserve"> </w:t>
      </w:r>
      <w:r w:rsidR="003A203A">
        <w:rPr>
          <w:rFonts w:ascii="Times New Roman" w:hAnsi="Times New Roman"/>
          <w:sz w:val="28"/>
          <w:szCs w:val="28"/>
        </w:rPr>
        <w:t>47,</w:t>
      </w:r>
      <w:r w:rsidR="00271628">
        <w:rPr>
          <w:rFonts w:ascii="Times New Roman" w:hAnsi="Times New Roman"/>
          <w:sz w:val="28"/>
          <w:szCs w:val="28"/>
        </w:rPr>
        <w:t xml:space="preserve"> </w:t>
      </w:r>
      <w:r w:rsidR="003A203A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 xml:space="preserve"> и заместителями заведующих по </w:t>
      </w:r>
      <w:proofErr w:type="spellStart"/>
      <w:r>
        <w:rPr>
          <w:rFonts w:ascii="Times New Roman" w:hAnsi="Times New Roman"/>
          <w:sz w:val="28"/>
          <w:szCs w:val="28"/>
        </w:rPr>
        <w:t>воспитательн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образовательной работе (старшими воспитателями). В презентации были представлены общие сведения об организации (проблемы и трудности в деятельности методической службы, методическая тема образовательной организации, цель деятельности методической службы, методический заказ; взаимодействие ОО и социума; и др.).</w:t>
      </w:r>
      <w:r>
        <w:t xml:space="preserve">   </w:t>
      </w:r>
    </w:p>
    <w:p w:rsidR="001B0F21" w:rsidRDefault="001B0F21" w:rsidP="001B0F21">
      <w:pPr>
        <w:spacing w:before="100" w:beforeAutospacing="1"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РЕКОМЕНДАЦИИ на 2014-2015 учебный год:</w:t>
      </w:r>
    </w:p>
    <w:p w:rsidR="001B0F21" w:rsidRDefault="001B0F21" w:rsidP="001B0F2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Учитывать разные возможности </w:t>
      </w:r>
      <w:r>
        <w:rPr>
          <w:rFonts w:ascii="Times New Roman" w:hAnsi="Times New Roman"/>
          <w:sz w:val="28"/>
          <w:szCs w:val="28"/>
        </w:rPr>
        <w:t xml:space="preserve">для обучения,  переподготовки,  </w:t>
      </w:r>
    </w:p>
    <w:p w:rsidR="001B0F21" w:rsidRDefault="001B0F21" w:rsidP="001B0F2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курсовой подготовки, стажировки педагогических кадров через целевое обучение, бюджетные курсы повышения квалификации, дистанционное обучение и др. с учетом их целесообразности и финансовых затрат.</w:t>
      </w:r>
    </w:p>
    <w:p w:rsidR="001B0F21" w:rsidRDefault="001B0F21" w:rsidP="001B0F2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каскадные формы организации после прохождения курсовой подготовки.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Применять </w:t>
      </w:r>
      <w:proofErr w:type="spellStart"/>
      <w:r>
        <w:rPr>
          <w:rFonts w:ascii="Times New Roman" w:hAnsi="Times New Roman"/>
          <w:sz w:val="28"/>
          <w:szCs w:val="28"/>
        </w:rPr>
        <w:t>деятельностные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формы (</w:t>
      </w:r>
      <w:r>
        <w:rPr>
          <w:rFonts w:ascii="Times New Roman" w:hAnsi="Times New Roman"/>
          <w:bCs/>
          <w:sz w:val="28"/>
          <w:szCs w:val="28"/>
        </w:rPr>
        <w:t>организационно</w:t>
      </w:r>
      <w:r w:rsidR="0027162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27162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деятельностные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игры</w:t>
      </w:r>
      <w:r>
        <w:rPr>
          <w:rFonts w:ascii="Times New Roman" w:hAnsi="Times New Roman"/>
          <w:sz w:val="28"/>
          <w:szCs w:val="28"/>
        </w:rPr>
        <w:t xml:space="preserve">,  мастер-классы,  деловые,  проектировочные игры, разработческие семинары. </w:t>
      </w:r>
      <w:proofErr w:type="gramEnd"/>
    </w:p>
    <w:p w:rsidR="001B0F21" w:rsidRDefault="001B0F21" w:rsidP="001B0F2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Совершенствовать систему мониторинга эффективности прохождения курсовой подготовки. Обратить внимание в работе на необходимость </w:t>
      </w:r>
      <w:proofErr w:type="gramStart"/>
      <w:r>
        <w:rPr>
          <w:rFonts w:ascii="Times New Roman" w:hAnsi="Times New Roman"/>
          <w:sz w:val="28"/>
          <w:szCs w:val="28"/>
        </w:rPr>
        <w:t>непрерывного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управленческих кадров ДОО.</w:t>
      </w:r>
    </w:p>
    <w:p w:rsidR="001B0F21" w:rsidRDefault="001B0F21" w:rsidP="00271628">
      <w:pPr>
        <w:pStyle w:val="a5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Принимать активное участие в обучающих </w:t>
      </w:r>
      <w:proofErr w:type="gramStart"/>
      <w:r>
        <w:rPr>
          <w:rFonts w:ascii="Times New Roman" w:hAnsi="Times New Roman"/>
          <w:bCs/>
          <w:sz w:val="28"/>
          <w:szCs w:val="28"/>
        </w:rPr>
        <w:t>семинарах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 определению </w:t>
      </w:r>
    </w:p>
    <w:p w:rsidR="001B0F21" w:rsidRDefault="001B0F21" w:rsidP="00271628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трудностей в методической работе, методической темы, целей и задач методической деятельности, ожидаемого результата.</w:t>
      </w:r>
    </w:p>
    <w:p w:rsidR="001B0F21" w:rsidRDefault="001B0F21" w:rsidP="00271628">
      <w:pPr>
        <w:pStyle w:val="a5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Пересмотреть структуру методических служб ДОО, оставив только те </w:t>
      </w:r>
    </w:p>
    <w:p w:rsidR="001B0F21" w:rsidRPr="001B0F21" w:rsidRDefault="001B0F21" w:rsidP="00271628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1B0F21">
        <w:rPr>
          <w:rFonts w:ascii="Times New Roman" w:hAnsi="Times New Roman"/>
          <w:bCs/>
          <w:sz w:val="28"/>
          <w:szCs w:val="28"/>
        </w:rPr>
        <w:t xml:space="preserve">структурные компоненты, которые выполняют методическую функцию. </w:t>
      </w:r>
    </w:p>
    <w:p w:rsidR="00254C68" w:rsidRDefault="001B0F21" w:rsidP="00271628">
      <w:pPr>
        <w:pStyle w:val="a5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Привести в соответствие нормативные документы, регламентирующие </w:t>
      </w:r>
    </w:p>
    <w:p w:rsidR="001B0F21" w:rsidRPr="00254C68" w:rsidRDefault="00254C68" w:rsidP="00271628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методическую </w:t>
      </w:r>
      <w:r w:rsidR="001B0F21" w:rsidRPr="00254C68">
        <w:rPr>
          <w:rFonts w:ascii="Times New Roman" w:hAnsi="Times New Roman"/>
          <w:bCs/>
          <w:sz w:val="28"/>
          <w:szCs w:val="28"/>
        </w:rPr>
        <w:t>деятельность организации.</w:t>
      </w:r>
    </w:p>
    <w:p w:rsidR="001B0F21" w:rsidRPr="001B0F21" w:rsidRDefault="001B0F21" w:rsidP="00271628">
      <w:pPr>
        <w:pStyle w:val="a5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Вести мониторинг профессионального роста педагогов ДОО.</w:t>
      </w:r>
    </w:p>
    <w:p w:rsidR="001B0F21" w:rsidRPr="001B0F21" w:rsidRDefault="001B0F21" w:rsidP="00271628">
      <w:pPr>
        <w:pStyle w:val="a5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1B0F21">
        <w:rPr>
          <w:rFonts w:ascii="Times New Roman" w:hAnsi="Times New Roman"/>
          <w:sz w:val="28"/>
          <w:szCs w:val="28"/>
        </w:rPr>
        <w:t xml:space="preserve">Использовать  городское  информационное пространство в </w:t>
      </w:r>
      <w:proofErr w:type="gramStart"/>
      <w:r w:rsidRPr="001B0F21">
        <w:rPr>
          <w:rFonts w:ascii="Times New Roman" w:hAnsi="Times New Roman"/>
          <w:sz w:val="28"/>
          <w:szCs w:val="28"/>
        </w:rPr>
        <w:t>своей</w:t>
      </w:r>
      <w:proofErr w:type="gramEnd"/>
      <w:r w:rsidRPr="001B0F21">
        <w:rPr>
          <w:rFonts w:ascii="Times New Roman" w:hAnsi="Times New Roman"/>
          <w:sz w:val="28"/>
          <w:szCs w:val="28"/>
        </w:rPr>
        <w:t xml:space="preserve"> </w:t>
      </w:r>
    </w:p>
    <w:p w:rsidR="001B0F21" w:rsidRDefault="001B0F21" w:rsidP="0027162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деятельности - сайт ММС (для профессионального общения, обобщения опыта, изучение передового педагогического опыта, участия в городских семинарах, конкурсах, конференциях и др.).</w:t>
      </w:r>
    </w:p>
    <w:p w:rsidR="00254C68" w:rsidRDefault="001B0F21" w:rsidP="0027162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Запланировать на 2014-2015 учебный год каждую вторую среду месяца </w:t>
      </w:r>
    </w:p>
    <w:p w:rsidR="001B0F21" w:rsidRPr="00254C68" w:rsidRDefault="001B0F21" w:rsidP="0027162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4C68">
        <w:rPr>
          <w:rFonts w:ascii="Times New Roman" w:hAnsi="Times New Roman"/>
          <w:sz w:val="28"/>
          <w:szCs w:val="28"/>
        </w:rPr>
        <w:t xml:space="preserve">единый методический день для методистов ДОО, в ходе которого будут проводиться методические мероприятия.  </w:t>
      </w:r>
    </w:p>
    <w:p w:rsidR="00254C68" w:rsidRDefault="001B0F21" w:rsidP="0027162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Принимать активное участие в Школе молодого методиста (один раз в </w:t>
      </w:r>
      <w:proofErr w:type="gramEnd"/>
    </w:p>
    <w:p w:rsidR="001B0F21" w:rsidRDefault="001B0F21" w:rsidP="0027162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квартал).</w:t>
      </w:r>
    </w:p>
    <w:p w:rsidR="00254C68" w:rsidRPr="00254C68" w:rsidRDefault="001B0F21" w:rsidP="00271628">
      <w:pPr>
        <w:pStyle w:val="a5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Изучать опыт </w:t>
      </w:r>
      <w:proofErr w:type="spellStart"/>
      <w:r>
        <w:rPr>
          <w:rFonts w:ascii="Times New Roman" w:hAnsi="Times New Roman"/>
          <w:sz w:val="28"/>
          <w:szCs w:val="28"/>
        </w:rPr>
        <w:t>пилотных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ДОО. Скорректировать план введения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с </w:t>
      </w:r>
    </w:p>
    <w:p w:rsidR="001B0F21" w:rsidRDefault="001B0F21" w:rsidP="00271628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учетом первоочередных действий на начало нового учебного года.</w:t>
      </w:r>
    </w:p>
    <w:p w:rsidR="00254C68" w:rsidRDefault="001B0F21" w:rsidP="0027162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Повышать открытость методической деятельности посредством проведения </w:t>
      </w:r>
    </w:p>
    <w:p w:rsidR="001B0F21" w:rsidRPr="001B0F21" w:rsidRDefault="001B0F21" w:rsidP="0027162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дней открытых дверей, методических лабораторий, мастерских,  сайта организации, через сетевое взаимодействие.</w:t>
      </w:r>
    </w:p>
    <w:p w:rsidR="001B0F21" w:rsidRPr="001B0F21" w:rsidRDefault="001B0F21" w:rsidP="001B0F21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</w:p>
    <w:p w:rsidR="00E06967" w:rsidRDefault="00E06967"/>
    <w:sectPr w:rsidR="00E06967" w:rsidSect="001B0F21">
      <w:pgSz w:w="11906" w:h="16838"/>
      <w:pgMar w:top="851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01E4"/>
    <w:multiLevelType w:val="hybridMultilevel"/>
    <w:tmpl w:val="482C2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70CBC"/>
    <w:multiLevelType w:val="hybridMultilevel"/>
    <w:tmpl w:val="50345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E0A49"/>
    <w:multiLevelType w:val="hybridMultilevel"/>
    <w:tmpl w:val="7EB0B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41386"/>
    <w:multiLevelType w:val="hybridMultilevel"/>
    <w:tmpl w:val="CDE8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872B9"/>
    <w:multiLevelType w:val="hybridMultilevel"/>
    <w:tmpl w:val="0706B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C68ED"/>
    <w:multiLevelType w:val="hybridMultilevel"/>
    <w:tmpl w:val="40C4E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A2E3F"/>
    <w:multiLevelType w:val="hybridMultilevel"/>
    <w:tmpl w:val="D1066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6558F"/>
    <w:multiLevelType w:val="hybridMultilevel"/>
    <w:tmpl w:val="4892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270A5"/>
    <w:multiLevelType w:val="hybridMultilevel"/>
    <w:tmpl w:val="6B981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F21"/>
    <w:rsid w:val="0004667B"/>
    <w:rsid w:val="000568D7"/>
    <w:rsid w:val="0008223E"/>
    <w:rsid w:val="001213D4"/>
    <w:rsid w:val="00157EE5"/>
    <w:rsid w:val="0019017E"/>
    <w:rsid w:val="001B0F21"/>
    <w:rsid w:val="00254C68"/>
    <w:rsid w:val="00271628"/>
    <w:rsid w:val="002C446B"/>
    <w:rsid w:val="003A203A"/>
    <w:rsid w:val="003A62DA"/>
    <w:rsid w:val="004108BE"/>
    <w:rsid w:val="0045657E"/>
    <w:rsid w:val="004F5A89"/>
    <w:rsid w:val="007B434D"/>
    <w:rsid w:val="00864B4A"/>
    <w:rsid w:val="00874AC0"/>
    <w:rsid w:val="00944BD4"/>
    <w:rsid w:val="00965127"/>
    <w:rsid w:val="009A38E2"/>
    <w:rsid w:val="009F4795"/>
    <w:rsid w:val="00A53EF9"/>
    <w:rsid w:val="00A56802"/>
    <w:rsid w:val="00AC0950"/>
    <w:rsid w:val="00AE3C63"/>
    <w:rsid w:val="00B77005"/>
    <w:rsid w:val="00BE12CB"/>
    <w:rsid w:val="00BF5FBB"/>
    <w:rsid w:val="00C64A39"/>
    <w:rsid w:val="00C949C0"/>
    <w:rsid w:val="00D14F9C"/>
    <w:rsid w:val="00D53A3D"/>
    <w:rsid w:val="00E00071"/>
    <w:rsid w:val="00E06967"/>
    <w:rsid w:val="00E21E09"/>
    <w:rsid w:val="00E50B66"/>
    <w:rsid w:val="00E91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1B0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rsid w:val="001B0F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1B0F2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505AA-4DCC-45AE-B1C5-A68E653C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г.Ачинск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2014-07-16T00:48:00Z</cp:lastPrinted>
  <dcterms:created xsi:type="dcterms:W3CDTF">2014-07-15T04:35:00Z</dcterms:created>
  <dcterms:modified xsi:type="dcterms:W3CDTF">2014-07-16T03:04:00Z</dcterms:modified>
</cp:coreProperties>
</file>