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13" w:rsidRDefault="00234ABA" w:rsidP="00821E13">
      <w:pPr>
        <w:pStyle w:val="a3"/>
        <w:spacing w:after="0"/>
        <w:jc w:val="right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2787450" cy="1732547"/>
            <wp:effectExtent l="19050" t="0" r="0" b="0"/>
            <wp:docPr id="2" name="Рисунок 1" descr="C:\Documents and Settings\Настя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стя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321" r="13771" b="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50" cy="173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13" w:rsidRDefault="00821E13" w:rsidP="00821E13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Положение</w:t>
      </w: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о городской выставке — конкурсе детского творчества</w:t>
      </w: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«Моя малая Родина»</w:t>
      </w:r>
    </w:p>
    <w:p w:rsidR="00821E13" w:rsidRDefault="00821E13" w:rsidP="00821E13">
      <w:pPr>
        <w:pStyle w:val="a3"/>
        <w:spacing w:after="0"/>
        <w:jc w:val="center"/>
      </w:pP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t>Общие положения.</w:t>
      </w:r>
    </w:p>
    <w:p w:rsidR="00821E13" w:rsidRDefault="00821E13" w:rsidP="00821E13">
      <w:pPr>
        <w:pStyle w:val="a3"/>
        <w:spacing w:after="0"/>
        <w:ind w:firstLine="493"/>
      </w:pPr>
      <w:r>
        <w:t>Городская выставка детского художественного творчества является традиционной формой подведения итогов работы творческих объединений в области изобразительного и декоративно-прикладного искусства.</w:t>
      </w:r>
    </w:p>
    <w:p w:rsidR="00821E13" w:rsidRDefault="00821E13" w:rsidP="00821E13">
      <w:pPr>
        <w:pStyle w:val="a3"/>
        <w:spacing w:after="0"/>
      </w:pP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t xml:space="preserve">Цели и задачи выставки </w:t>
      </w:r>
      <w:proofErr w:type="gramStart"/>
      <w:r>
        <w:rPr>
          <w:b/>
          <w:bCs/>
        </w:rPr>
        <w:t>-к</w:t>
      </w:r>
      <w:proofErr w:type="gramEnd"/>
      <w:r>
        <w:rPr>
          <w:b/>
          <w:bCs/>
        </w:rPr>
        <w:t>онкурса.</w:t>
      </w:r>
    </w:p>
    <w:p w:rsidR="00821E13" w:rsidRDefault="00821E13" w:rsidP="00821E13">
      <w:pPr>
        <w:pStyle w:val="a3"/>
        <w:spacing w:after="0"/>
        <w:ind w:firstLine="493"/>
      </w:pPr>
      <w:r>
        <w:t>Выставка «Моя малая Родина» проводится с целью формирования у детей чувства патриотизма и любви к родному краю.</w:t>
      </w:r>
    </w:p>
    <w:p w:rsidR="00821E13" w:rsidRDefault="00821E13" w:rsidP="00821E13">
      <w:pPr>
        <w:pStyle w:val="a3"/>
        <w:spacing w:after="0"/>
        <w:ind w:left="544"/>
      </w:pPr>
      <w:r>
        <w:rPr>
          <w:u w:val="single"/>
        </w:rPr>
        <w:t>Задачи выставки:</w:t>
      </w:r>
    </w:p>
    <w:p w:rsidR="00821E13" w:rsidRDefault="00821E13" w:rsidP="00821E13">
      <w:pPr>
        <w:pStyle w:val="a3"/>
        <w:numPr>
          <w:ilvl w:val="0"/>
          <w:numId w:val="1"/>
        </w:numPr>
        <w:spacing w:after="0"/>
      </w:pPr>
      <w:r>
        <w:t>привлечение внимание детей к истории, традициям и культуре красноярского края;</w:t>
      </w:r>
    </w:p>
    <w:p w:rsidR="00821E13" w:rsidRDefault="00821E13" w:rsidP="00821E13">
      <w:pPr>
        <w:pStyle w:val="a3"/>
        <w:numPr>
          <w:ilvl w:val="0"/>
          <w:numId w:val="2"/>
        </w:numPr>
        <w:spacing w:after="0"/>
      </w:pPr>
      <w:r>
        <w:t>пропаганда идей патриотизма и любви к родным местам;</w:t>
      </w:r>
    </w:p>
    <w:p w:rsidR="00821E13" w:rsidRDefault="00821E13" w:rsidP="00821E13">
      <w:pPr>
        <w:pStyle w:val="a3"/>
        <w:numPr>
          <w:ilvl w:val="0"/>
          <w:numId w:val="2"/>
        </w:numPr>
        <w:spacing w:after="0"/>
      </w:pPr>
      <w:r>
        <w:t>пробудить в сознании подростков чувство гордости за свой город и желания более активно участвовать в перспективе его развития;</w:t>
      </w:r>
    </w:p>
    <w:p w:rsidR="00821E13" w:rsidRDefault="00821E13" w:rsidP="00821E13">
      <w:pPr>
        <w:pStyle w:val="a3"/>
        <w:numPr>
          <w:ilvl w:val="0"/>
          <w:numId w:val="2"/>
        </w:numPr>
        <w:spacing w:after="0"/>
      </w:pPr>
      <w:r>
        <w:t>развитие творческих способностей детей и молодёжи, выявление одарённых детей и создание условий для их самореализации.</w:t>
      </w:r>
    </w:p>
    <w:p w:rsidR="00821E13" w:rsidRDefault="00821E13" w:rsidP="00821E13">
      <w:pPr>
        <w:pStyle w:val="a3"/>
        <w:spacing w:after="0"/>
        <w:ind w:left="544"/>
      </w:pPr>
    </w:p>
    <w:p w:rsidR="00821E13" w:rsidRDefault="00821E13" w:rsidP="00821E13">
      <w:pPr>
        <w:pStyle w:val="a3"/>
        <w:jc w:val="center"/>
      </w:pPr>
      <w:r>
        <w:rPr>
          <w:b/>
          <w:bCs/>
        </w:rPr>
        <w:t>Учредители, организаторы и партнеры выставки-конкурса.</w:t>
      </w:r>
    </w:p>
    <w:p w:rsidR="00821E13" w:rsidRDefault="00821E13" w:rsidP="00821E13">
      <w:pPr>
        <w:pStyle w:val="a3"/>
        <w:spacing w:after="0"/>
        <w:ind w:firstLine="493"/>
      </w:pPr>
      <w:r>
        <w:t xml:space="preserve">Учредителем выставки «Моя малая Родина» является управление образования Администрации </w:t>
      </w:r>
      <w:proofErr w:type="gramStart"/>
      <w:r>
        <w:t>г</w:t>
      </w:r>
      <w:proofErr w:type="gramEnd"/>
      <w:r>
        <w:t>. Ачинска.</w:t>
      </w:r>
    </w:p>
    <w:p w:rsidR="00821E13" w:rsidRDefault="00821E13" w:rsidP="00821E13">
      <w:pPr>
        <w:pStyle w:val="a3"/>
        <w:spacing w:after="0"/>
        <w:ind w:firstLine="573"/>
      </w:pPr>
      <w:r>
        <w:lastRenderedPageBreak/>
        <w:t>Организатором выставки является МБОУ ДОД «Центр дополнительного образования детей».</w:t>
      </w:r>
    </w:p>
    <w:p w:rsidR="00821E13" w:rsidRDefault="00821E13" w:rsidP="00821E13">
      <w:pPr>
        <w:pStyle w:val="a3"/>
        <w:ind w:firstLine="550"/>
      </w:pPr>
      <w:r>
        <w:t xml:space="preserve">Партнёры выставки </w:t>
      </w:r>
      <w:proofErr w:type="gramStart"/>
      <w:r>
        <w:t>-к</w:t>
      </w:r>
      <w:proofErr w:type="gramEnd"/>
      <w:r>
        <w:t>онкурса: МБУК «</w:t>
      </w:r>
      <w:r>
        <w:rPr>
          <w:color w:val="000000"/>
        </w:rPr>
        <w:t>Ачинский музейно-выставочный центр».</w:t>
      </w: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t>Оргкомитет выставки-конкурса.</w:t>
      </w:r>
    </w:p>
    <w:p w:rsidR="00821E13" w:rsidRDefault="00821E13" w:rsidP="00821E13">
      <w:pPr>
        <w:pStyle w:val="a3"/>
        <w:spacing w:after="0"/>
        <w:ind w:firstLine="550"/>
      </w:pPr>
      <w:r>
        <w:t>Для организации и проведения выставки формируется оргкомитет в составе:</w:t>
      </w:r>
    </w:p>
    <w:p w:rsidR="00821E13" w:rsidRDefault="00821E13" w:rsidP="00821E13">
      <w:pPr>
        <w:pStyle w:val="a3"/>
        <w:numPr>
          <w:ilvl w:val="0"/>
          <w:numId w:val="3"/>
        </w:numPr>
        <w:spacing w:after="0"/>
      </w:pPr>
      <w:r>
        <w:t>Нечипоренко Л.В., заведующая художественно-эстетического отдела МБОУ ДОД ЦДОД;</w:t>
      </w:r>
    </w:p>
    <w:p w:rsidR="00821E13" w:rsidRDefault="00821E13" w:rsidP="00821E13">
      <w:pPr>
        <w:pStyle w:val="a3"/>
        <w:numPr>
          <w:ilvl w:val="0"/>
          <w:numId w:val="3"/>
        </w:numPr>
        <w:spacing w:after="0"/>
      </w:pPr>
      <w:proofErr w:type="spellStart"/>
      <w:r>
        <w:t>Харшина</w:t>
      </w:r>
      <w:proofErr w:type="spellEnd"/>
      <w:r>
        <w:t xml:space="preserve"> Е.А., педагог дополнительного образования по изобразительному искусству МБОУ ДОД ЦДОД;</w:t>
      </w:r>
    </w:p>
    <w:p w:rsidR="00821E13" w:rsidRDefault="00821E13" w:rsidP="00821E13">
      <w:pPr>
        <w:pStyle w:val="a3"/>
        <w:numPr>
          <w:ilvl w:val="0"/>
          <w:numId w:val="3"/>
        </w:numPr>
        <w:spacing w:after="0"/>
      </w:pPr>
      <w:r>
        <w:t>Дементьева А.Н., педагог дополнительного образования по декоративно-прикладному творчеству МБОУ ДОД ЦДОД.</w:t>
      </w:r>
    </w:p>
    <w:p w:rsidR="00821E13" w:rsidRDefault="00821E13" w:rsidP="00821E13">
      <w:pPr>
        <w:pStyle w:val="a3"/>
        <w:spacing w:after="0"/>
        <w:ind w:left="550"/>
      </w:pP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t>Участники выставки-конкурса</w:t>
      </w:r>
      <w:r>
        <w:t>.</w:t>
      </w:r>
    </w:p>
    <w:p w:rsidR="00821E13" w:rsidRDefault="00821E13" w:rsidP="00821E13">
      <w:pPr>
        <w:pStyle w:val="a3"/>
        <w:spacing w:after="0"/>
        <w:ind w:firstLine="493"/>
      </w:pPr>
      <w:r>
        <w:t>В выставке принимают участие учащиеся общеобразовательных, дошкольных учреждений города, воспитанники учреждений дополнительного образования в возрасте от 5 до 18 лет.</w:t>
      </w: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t>Условия проведения.</w:t>
      </w:r>
    </w:p>
    <w:p w:rsidR="00821E13" w:rsidRDefault="00821E13" w:rsidP="00821E13">
      <w:pPr>
        <w:pStyle w:val="a3"/>
        <w:spacing w:after="0"/>
        <w:ind w:firstLine="510"/>
      </w:pPr>
      <w:r>
        <w:t>Выставка проводится в два этапа:</w:t>
      </w:r>
    </w:p>
    <w:p w:rsidR="00821E13" w:rsidRDefault="00821E13" w:rsidP="00821E13">
      <w:pPr>
        <w:pStyle w:val="a3"/>
        <w:spacing w:after="0"/>
        <w:ind w:left="720"/>
      </w:pPr>
      <w:proofErr w:type="gramStart"/>
      <w:r>
        <w:rPr>
          <w:b/>
          <w:bCs/>
          <w:sz w:val="27"/>
          <w:szCs w:val="27"/>
          <w:lang w:val="en-US"/>
        </w:rPr>
        <w:t>I</w:t>
      </w:r>
      <w:r w:rsidRPr="00821E1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этап (школьный)</w:t>
      </w:r>
      <w:r>
        <w:rPr>
          <w:sz w:val="27"/>
          <w:szCs w:val="27"/>
        </w:rPr>
        <w:t xml:space="preserve"> </w:t>
      </w:r>
      <w:r>
        <w:t>с 10.05.2012 г. - 15.05.2012 г. - выставка - конкурс проходит в образовательных учреждениях, жюри сформировано школой для отбора лучших работ на городской этап, отобранные работы оформляются протоколом.</w:t>
      </w:r>
      <w:proofErr w:type="gramEnd"/>
    </w:p>
    <w:p w:rsidR="00821E13" w:rsidRDefault="00821E13" w:rsidP="00821E13">
      <w:pPr>
        <w:pStyle w:val="a3"/>
        <w:numPr>
          <w:ilvl w:val="0"/>
          <w:numId w:val="4"/>
        </w:numPr>
        <w:spacing w:after="0"/>
      </w:pPr>
      <w:r>
        <w:t xml:space="preserve">21.05.2012 г. – оформление городской выставки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Ачинском</w:t>
      </w:r>
      <w:proofErr w:type="gramEnd"/>
      <w:r>
        <w:t xml:space="preserve"> музейно-выставочном центре с 10.00 -16.00 ч., каждое образовательное учреждение оформляют выставку самостоятельно.</w:t>
      </w:r>
    </w:p>
    <w:p w:rsidR="00821E13" w:rsidRDefault="00821E13" w:rsidP="00821E13">
      <w:pPr>
        <w:pStyle w:val="a3"/>
        <w:spacing w:after="0"/>
        <w:ind w:left="720"/>
      </w:pPr>
      <w:proofErr w:type="gramStart"/>
      <w:r>
        <w:rPr>
          <w:b/>
          <w:bCs/>
          <w:sz w:val="27"/>
          <w:szCs w:val="27"/>
          <w:lang w:val="en-US"/>
        </w:rPr>
        <w:t>II</w:t>
      </w:r>
      <w:r w:rsidRPr="00821E1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этап (городской) </w:t>
      </w:r>
      <w:r>
        <w:t>выставка-конкурс проходит с 22.05.2012 г. – 25.05.12 г. в Ачинском музейно-выставочном центре с 10 часов.</w:t>
      </w:r>
      <w:proofErr w:type="gramEnd"/>
    </w:p>
    <w:p w:rsidR="00821E13" w:rsidRDefault="00821E13" w:rsidP="00821E13">
      <w:pPr>
        <w:pStyle w:val="a3"/>
        <w:numPr>
          <w:ilvl w:val="0"/>
          <w:numId w:val="4"/>
        </w:numPr>
        <w:spacing w:after="0"/>
      </w:pPr>
      <w:r>
        <w:t>22.05.2012 г. - состоится открытие выставки — конкурса в 14.00 ч.</w:t>
      </w:r>
    </w:p>
    <w:p w:rsidR="00821E13" w:rsidRDefault="00821E13" w:rsidP="00821E13">
      <w:pPr>
        <w:pStyle w:val="a3"/>
        <w:numPr>
          <w:ilvl w:val="0"/>
          <w:numId w:val="4"/>
        </w:numPr>
        <w:spacing w:after="0"/>
      </w:pPr>
      <w:r>
        <w:t>25.05.12 г.- состоится закрытие выставки — конкурса в 14.00 ч., где будет подведён итог и награждены победители.</w:t>
      </w:r>
    </w:p>
    <w:p w:rsidR="00821E13" w:rsidRDefault="00821E13" w:rsidP="00821E13">
      <w:pPr>
        <w:pStyle w:val="a3"/>
        <w:spacing w:after="0"/>
        <w:ind w:left="720"/>
        <w:jc w:val="center"/>
      </w:pPr>
      <w:r>
        <w:rPr>
          <w:b/>
          <w:bCs/>
        </w:rPr>
        <w:t>Номинации выставки-конкурса.</w:t>
      </w:r>
    </w:p>
    <w:p w:rsidR="00821E13" w:rsidRDefault="00821E13" w:rsidP="00821E13">
      <w:pPr>
        <w:pStyle w:val="a3"/>
        <w:spacing w:after="0"/>
        <w:ind w:firstLine="550"/>
      </w:pPr>
      <w:r>
        <w:t>Выставка проводится по следующим номинациям: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 Изобразительное искусство»;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«Роспись»;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«Керамика и лепка»;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«Бисероплетение»;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</w:t>
      </w:r>
      <w:proofErr w:type="spellStart"/>
      <w:r>
        <w:t>Декупаж</w:t>
      </w:r>
      <w:proofErr w:type="spellEnd"/>
      <w:r>
        <w:t xml:space="preserve">. </w:t>
      </w:r>
      <w:proofErr w:type="spellStart"/>
      <w:r>
        <w:t>Скрапбукинг</w:t>
      </w:r>
      <w:proofErr w:type="spellEnd"/>
      <w:r>
        <w:t>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lastRenderedPageBreak/>
        <w:t>«Бумажная пластика»;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«Аппликация»;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«Флористика»;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«Изделия из природного материала»;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«Изделие из дерева»;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«Игрушка»;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«Вязание. Макраме. Ткачество»;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«Шитьё»;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«Техническое творчество»;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t>«Дизайн объёмных форм»;</w:t>
      </w:r>
    </w:p>
    <w:p w:rsidR="00821E13" w:rsidRDefault="00821E13" w:rsidP="00821E13">
      <w:pPr>
        <w:pStyle w:val="a3"/>
        <w:numPr>
          <w:ilvl w:val="0"/>
          <w:numId w:val="5"/>
        </w:numPr>
        <w:spacing w:after="0"/>
      </w:pPr>
      <w:r>
        <w:rPr>
          <w:b/>
          <w:bCs/>
        </w:rPr>
        <w:t xml:space="preserve">Специальная номинация: </w:t>
      </w:r>
      <w:r>
        <w:t>«Город будущего», работы могут быть выполнены в любой технике.</w:t>
      </w: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t>Жюри выставки- конкурса.</w:t>
      </w:r>
    </w:p>
    <w:p w:rsidR="00821E13" w:rsidRDefault="00821E13" w:rsidP="00821E13">
      <w:pPr>
        <w:pStyle w:val="a3"/>
        <w:spacing w:after="0"/>
        <w:ind w:firstLine="426"/>
      </w:pPr>
      <w:r>
        <w:t>Для оценки работ, представленных в экспозиции выставки, определения победителей создаётся жюри, включающее педагогов дополнительного образования в сфере культуры и искусства образовательных учреждений всех уровней</w:t>
      </w:r>
      <w:proofErr w:type="gramStart"/>
      <w:r>
        <w:t xml:space="preserve"> ,</w:t>
      </w:r>
      <w:proofErr w:type="gramEnd"/>
      <w:r>
        <w:t xml:space="preserve"> искусствоведов, профессиональных художников.</w:t>
      </w:r>
    </w:p>
    <w:p w:rsidR="00821E13" w:rsidRDefault="00821E13" w:rsidP="00821E13">
      <w:pPr>
        <w:pStyle w:val="a3"/>
        <w:spacing w:after="0"/>
        <w:ind w:left="1440"/>
      </w:pPr>
      <w:r>
        <w:t>Жюри выставки осуществляет свою деятельность на основе регламента, установленного оргкомитетом:</w:t>
      </w:r>
    </w:p>
    <w:p w:rsidR="00821E13" w:rsidRDefault="00821E13" w:rsidP="00821E13">
      <w:pPr>
        <w:pStyle w:val="a3"/>
        <w:numPr>
          <w:ilvl w:val="0"/>
          <w:numId w:val="6"/>
        </w:numPr>
        <w:spacing w:after="0"/>
      </w:pPr>
      <w:r>
        <w:t>рассматривает работы в сроки, установленные оргкомитетом;</w:t>
      </w:r>
    </w:p>
    <w:p w:rsidR="00821E13" w:rsidRDefault="00821E13" w:rsidP="00821E13">
      <w:pPr>
        <w:pStyle w:val="a3"/>
        <w:numPr>
          <w:ilvl w:val="0"/>
          <w:numId w:val="6"/>
        </w:numPr>
        <w:spacing w:after="0"/>
      </w:pPr>
      <w:r>
        <w:t>определяет и утверждает победителей выставки-конкурса на основе критериев оценки конкурсных работ, установленных настоящим Положением;</w:t>
      </w:r>
    </w:p>
    <w:p w:rsidR="00821E13" w:rsidRDefault="00821E13" w:rsidP="00821E13">
      <w:pPr>
        <w:pStyle w:val="a3"/>
        <w:numPr>
          <w:ilvl w:val="0"/>
          <w:numId w:val="6"/>
        </w:numPr>
        <w:spacing w:after="0"/>
      </w:pPr>
      <w:r>
        <w:t>участвует в процедуре награждения лучших участников конкурса</w:t>
      </w:r>
    </w:p>
    <w:p w:rsidR="00821E13" w:rsidRDefault="00821E13" w:rsidP="00821E13">
      <w:pPr>
        <w:pStyle w:val="a3"/>
        <w:spacing w:after="0"/>
        <w:ind w:left="1440"/>
      </w:pPr>
      <w:r>
        <w:t>Решение жюри принимается простым большинством голосов, оформляется протоколом и пересмотру не подлежит.</w:t>
      </w:r>
    </w:p>
    <w:p w:rsidR="00821E13" w:rsidRDefault="00821E13" w:rsidP="00821E13">
      <w:pPr>
        <w:pStyle w:val="a3"/>
        <w:spacing w:after="0"/>
        <w:ind w:firstLine="720"/>
      </w:pP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t>Критерии оценки.</w:t>
      </w:r>
    </w:p>
    <w:p w:rsidR="00821E13" w:rsidRDefault="00821E13" w:rsidP="00821E13">
      <w:pPr>
        <w:pStyle w:val="a3"/>
        <w:spacing w:after="0"/>
        <w:ind w:firstLine="760"/>
      </w:pPr>
      <w:r>
        <w:t>Детские художественные работы будут оцениваться по следующим критериям:</w:t>
      </w:r>
    </w:p>
    <w:p w:rsidR="00821E13" w:rsidRDefault="00821E13" w:rsidP="00821E13">
      <w:pPr>
        <w:pStyle w:val="a3"/>
        <w:numPr>
          <w:ilvl w:val="0"/>
          <w:numId w:val="7"/>
        </w:numPr>
        <w:spacing w:after="0"/>
      </w:pPr>
      <w:r>
        <w:t>качество работы (мастерство исполнения);</w:t>
      </w:r>
    </w:p>
    <w:p w:rsidR="00821E13" w:rsidRDefault="00821E13" w:rsidP="00821E13">
      <w:pPr>
        <w:pStyle w:val="a3"/>
        <w:numPr>
          <w:ilvl w:val="0"/>
          <w:numId w:val="7"/>
        </w:numPr>
        <w:spacing w:after="0"/>
      </w:pPr>
      <w:r>
        <w:t>самостоятельность выполнения работ;</w:t>
      </w:r>
    </w:p>
    <w:p w:rsidR="00821E13" w:rsidRDefault="00821E13" w:rsidP="00821E13">
      <w:pPr>
        <w:pStyle w:val="a3"/>
        <w:numPr>
          <w:ilvl w:val="0"/>
          <w:numId w:val="7"/>
        </w:numPr>
        <w:spacing w:after="0"/>
      </w:pPr>
      <w:r>
        <w:t>соответствие работы тематике выставки;</w:t>
      </w:r>
    </w:p>
    <w:p w:rsidR="00821E13" w:rsidRDefault="00821E13" w:rsidP="00821E13">
      <w:pPr>
        <w:pStyle w:val="a3"/>
        <w:numPr>
          <w:ilvl w:val="0"/>
          <w:numId w:val="7"/>
        </w:numPr>
        <w:spacing w:after="0"/>
      </w:pPr>
      <w:r>
        <w:t>творческое воплощение художественного образа.</w:t>
      </w:r>
    </w:p>
    <w:p w:rsidR="00821E13" w:rsidRDefault="00821E13" w:rsidP="00821E13">
      <w:pPr>
        <w:pStyle w:val="a3"/>
        <w:spacing w:after="0"/>
      </w:pPr>
      <w:r>
        <w:t>Победители выставки определяются в каждой возрастной группе: 5-6 лет, 7-9 лет, 10-14 лет, 15 -18 лет по каждой номинации.</w:t>
      </w:r>
    </w:p>
    <w:p w:rsidR="00821E13" w:rsidRDefault="00821E13" w:rsidP="00821E13">
      <w:pPr>
        <w:pStyle w:val="a3"/>
        <w:spacing w:after="0"/>
      </w:pP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t>Награждение.</w:t>
      </w:r>
    </w:p>
    <w:p w:rsidR="00821E13" w:rsidRDefault="00821E13" w:rsidP="002C4F1E">
      <w:pPr>
        <w:pStyle w:val="a3"/>
        <w:spacing w:after="0"/>
        <w:ind w:firstLine="743"/>
      </w:pPr>
      <w:r>
        <w:t xml:space="preserve">Победители награждаются дипломом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степени. По итогам выставки будет создан каталог из </w:t>
      </w:r>
      <w:proofErr w:type="gramStart"/>
      <w:r>
        <w:t>работ</w:t>
      </w:r>
      <w:proofErr w:type="gramEnd"/>
      <w:r>
        <w:t xml:space="preserve"> п</w:t>
      </w:r>
      <w:r w:rsidR="002C4F1E">
        <w:t>олучивших дипломы трёх степеней.</w:t>
      </w: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lastRenderedPageBreak/>
        <w:t>Заявка на выставку - конкурс.</w:t>
      </w:r>
    </w:p>
    <w:p w:rsidR="00821E13" w:rsidRDefault="00821E13" w:rsidP="00821E13">
      <w:pPr>
        <w:pStyle w:val="a3"/>
        <w:spacing w:after="0"/>
        <w:ind w:firstLine="703"/>
      </w:pPr>
      <w:r>
        <w:t xml:space="preserve">Участникам необходимо предоставить в оргкомитет анкету </w:t>
      </w:r>
      <w:proofErr w:type="gramStart"/>
      <w:r>
        <w:t>-з</w:t>
      </w:r>
      <w:proofErr w:type="gramEnd"/>
      <w:r>
        <w:t>аявку по следующей форме:</w:t>
      </w:r>
    </w:p>
    <w:p w:rsidR="00821E13" w:rsidRDefault="00821E13" w:rsidP="00821E13">
      <w:pPr>
        <w:pStyle w:val="a3"/>
        <w:numPr>
          <w:ilvl w:val="0"/>
          <w:numId w:val="8"/>
        </w:numPr>
        <w:spacing w:after="0"/>
      </w:pPr>
      <w:r>
        <w:t>Ф.И. автора работ;</w:t>
      </w:r>
    </w:p>
    <w:p w:rsidR="00821E13" w:rsidRDefault="00821E13" w:rsidP="00821E13">
      <w:pPr>
        <w:pStyle w:val="a3"/>
        <w:numPr>
          <w:ilvl w:val="0"/>
          <w:numId w:val="8"/>
        </w:numPr>
        <w:spacing w:after="0"/>
      </w:pPr>
      <w:r>
        <w:t>Возраст;</w:t>
      </w:r>
    </w:p>
    <w:p w:rsidR="00821E13" w:rsidRDefault="00821E13" w:rsidP="00821E13">
      <w:pPr>
        <w:pStyle w:val="a3"/>
        <w:numPr>
          <w:ilvl w:val="0"/>
          <w:numId w:val="8"/>
        </w:numPr>
        <w:spacing w:after="0"/>
      </w:pPr>
      <w:r>
        <w:t>Название работы;</w:t>
      </w:r>
    </w:p>
    <w:p w:rsidR="00821E13" w:rsidRDefault="00821E13" w:rsidP="00821E13">
      <w:pPr>
        <w:pStyle w:val="a3"/>
        <w:numPr>
          <w:ilvl w:val="0"/>
          <w:numId w:val="8"/>
        </w:numPr>
        <w:spacing w:after="0"/>
      </w:pPr>
      <w:r>
        <w:t>Номинация;</w:t>
      </w:r>
    </w:p>
    <w:p w:rsidR="00821E13" w:rsidRDefault="00821E13" w:rsidP="00821E13">
      <w:pPr>
        <w:pStyle w:val="a3"/>
        <w:numPr>
          <w:ilvl w:val="0"/>
          <w:numId w:val="8"/>
        </w:numPr>
        <w:spacing w:after="0"/>
      </w:pPr>
      <w:r>
        <w:t>Техника исполнения;</w:t>
      </w:r>
    </w:p>
    <w:p w:rsidR="00821E13" w:rsidRDefault="00821E13" w:rsidP="00821E13">
      <w:pPr>
        <w:pStyle w:val="a3"/>
        <w:numPr>
          <w:ilvl w:val="0"/>
          <w:numId w:val="8"/>
        </w:numPr>
        <w:spacing w:after="0"/>
      </w:pPr>
      <w:r>
        <w:t>Ф.И.О. педагога образовательного учреждения;</w:t>
      </w:r>
    </w:p>
    <w:p w:rsidR="00821E13" w:rsidRDefault="00821E13" w:rsidP="00821E13">
      <w:pPr>
        <w:pStyle w:val="a3"/>
        <w:numPr>
          <w:ilvl w:val="0"/>
          <w:numId w:val="8"/>
        </w:numPr>
        <w:spacing w:after="0"/>
      </w:pPr>
      <w:r>
        <w:t>Контактный телефон педагога;</w:t>
      </w:r>
    </w:p>
    <w:p w:rsidR="00821E13" w:rsidRDefault="00821E13" w:rsidP="00821E13">
      <w:pPr>
        <w:pStyle w:val="a3"/>
        <w:numPr>
          <w:ilvl w:val="0"/>
          <w:numId w:val="8"/>
        </w:numPr>
        <w:spacing w:after="0"/>
      </w:pPr>
      <w:r>
        <w:t>Полное название учреждения заявителя;</w:t>
      </w:r>
    </w:p>
    <w:p w:rsidR="00821E13" w:rsidRDefault="00821E13" w:rsidP="00821E13">
      <w:pPr>
        <w:pStyle w:val="a3"/>
        <w:numPr>
          <w:ilvl w:val="0"/>
          <w:numId w:val="8"/>
        </w:numPr>
        <w:spacing w:after="0"/>
      </w:pPr>
      <w:r>
        <w:t>Телефон образовательного учреждения.</w:t>
      </w:r>
    </w:p>
    <w:p w:rsidR="00821E13" w:rsidRDefault="00821E13" w:rsidP="00821E13">
      <w:pPr>
        <w:pStyle w:val="a3"/>
        <w:spacing w:after="0"/>
        <w:ind w:firstLine="760"/>
        <w:jc w:val="center"/>
      </w:pP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</w:rPr>
        <w:t>Требование к оформлению работ.</w:t>
      </w:r>
    </w:p>
    <w:p w:rsidR="00821E13" w:rsidRDefault="00821E13" w:rsidP="00821E13">
      <w:pPr>
        <w:pStyle w:val="a3"/>
        <w:spacing w:after="0"/>
        <w:ind w:firstLine="550"/>
      </w:pPr>
      <w:r>
        <w:t>Каждая работа должна быть снабжена этикеткой размером 6*10 с информацией по форме (приложение № 1).</w:t>
      </w:r>
    </w:p>
    <w:p w:rsidR="00821E13" w:rsidRDefault="00821E13" w:rsidP="00821E13">
      <w:pPr>
        <w:pStyle w:val="a3"/>
        <w:spacing w:after="0"/>
        <w:ind w:firstLine="533"/>
      </w:pPr>
      <w:r>
        <w:t>Коллажи, панно, рисунки необходимо оформить в рамки или паспорту (использования скотча при оформлении запрещается).</w:t>
      </w:r>
    </w:p>
    <w:p w:rsidR="00821E13" w:rsidRDefault="00821E13" w:rsidP="00821E13">
      <w:pPr>
        <w:pStyle w:val="a3"/>
        <w:spacing w:after="0"/>
        <w:ind w:firstLine="493"/>
      </w:pPr>
      <w:r>
        <w:t xml:space="preserve">Оформление выставочных площадок будет проходить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Ачинском</w:t>
      </w:r>
      <w:proofErr w:type="gramEnd"/>
      <w:r>
        <w:t xml:space="preserve"> музейно - выставочном центре силами учреждений, представляющих свои работы (ширмы, планшеты, драпировки).</w:t>
      </w:r>
    </w:p>
    <w:p w:rsidR="00821E13" w:rsidRDefault="00821E13" w:rsidP="00821E13">
      <w:pPr>
        <w:pStyle w:val="a3"/>
        <w:spacing w:after="0"/>
        <w:ind w:firstLine="493"/>
      </w:pP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  <w:i/>
          <w:iCs/>
          <w:sz w:val="32"/>
          <w:szCs w:val="32"/>
          <w:u w:val="single"/>
        </w:rPr>
        <w:t>Направляющая сторона, организует дежурство на выставке и несёт ответственность за сохранность экспозиций.</w:t>
      </w:r>
    </w:p>
    <w:p w:rsidR="00821E13" w:rsidRDefault="00821E13" w:rsidP="00821E13">
      <w:pPr>
        <w:pStyle w:val="a3"/>
        <w:spacing w:after="0"/>
      </w:pPr>
    </w:p>
    <w:p w:rsidR="00821E13" w:rsidRDefault="00821E13" w:rsidP="00821E13">
      <w:pPr>
        <w:pStyle w:val="a3"/>
        <w:spacing w:after="0"/>
        <w:jc w:val="center"/>
      </w:pPr>
    </w:p>
    <w:p w:rsidR="00821E13" w:rsidRDefault="00821E13" w:rsidP="00821E13">
      <w:pPr>
        <w:pStyle w:val="a3"/>
        <w:spacing w:after="0"/>
      </w:pPr>
    </w:p>
    <w:p w:rsidR="00821E13" w:rsidRDefault="00821E13" w:rsidP="00821E13">
      <w:pPr>
        <w:pStyle w:val="a3"/>
        <w:spacing w:after="0"/>
      </w:pPr>
      <w:r>
        <w:t>Контактная информация</w:t>
      </w:r>
    </w:p>
    <w:p w:rsidR="00821E13" w:rsidRDefault="00821E13" w:rsidP="00821E13">
      <w:pPr>
        <w:pStyle w:val="a3"/>
        <w:spacing w:after="0"/>
      </w:pPr>
    </w:p>
    <w:p w:rsidR="00821E13" w:rsidRDefault="00821E13" w:rsidP="00821E13">
      <w:pPr>
        <w:pStyle w:val="a3"/>
        <w:spacing w:after="0"/>
      </w:pPr>
      <w:r>
        <w:t>Оргкомитет выставки — конкурса:</w:t>
      </w:r>
    </w:p>
    <w:p w:rsidR="00821E13" w:rsidRDefault="00821E13" w:rsidP="00821E13">
      <w:pPr>
        <w:pStyle w:val="a3"/>
        <w:spacing w:after="0"/>
      </w:pPr>
      <w:r>
        <w:t>тел. 7-64-71</w:t>
      </w:r>
    </w:p>
    <w:p w:rsidR="00821E13" w:rsidRPr="00821E13" w:rsidRDefault="00821E13" w:rsidP="00821E13">
      <w:pPr>
        <w:pStyle w:val="a3"/>
        <w:spacing w:after="0"/>
      </w:pPr>
      <w:proofErr w:type="spellStart"/>
      <w:proofErr w:type="gramStart"/>
      <w:r>
        <w:rPr>
          <w:lang w:val="en-US"/>
        </w:rPr>
        <w:t>styristi</w:t>
      </w:r>
      <w:proofErr w:type="spellEnd"/>
      <w:proofErr w:type="gramEnd"/>
      <w:r w:rsidRPr="00821E13">
        <w:t xml:space="preserve"> @ </w:t>
      </w:r>
      <w:r>
        <w:rPr>
          <w:lang w:val="en-US"/>
        </w:rPr>
        <w:t>mail</w:t>
      </w:r>
      <w:r w:rsidRPr="00821E13">
        <w:t xml:space="preserve">. </w:t>
      </w:r>
      <w:proofErr w:type="spellStart"/>
      <w:proofErr w:type="gramStart"/>
      <w:r>
        <w:rPr>
          <w:lang w:val="en-US"/>
        </w:rPr>
        <w:t>ru</w:t>
      </w:r>
      <w:proofErr w:type="spellEnd"/>
      <w:proofErr w:type="gramEnd"/>
    </w:p>
    <w:p w:rsidR="00821E13" w:rsidRDefault="00821E13" w:rsidP="00821E13">
      <w:pPr>
        <w:pStyle w:val="a3"/>
        <w:spacing w:after="0"/>
      </w:pPr>
    </w:p>
    <w:p w:rsidR="00821E13" w:rsidRDefault="00821E13" w:rsidP="00821E13">
      <w:pPr>
        <w:pStyle w:val="a3"/>
        <w:spacing w:after="0"/>
        <w:jc w:val="right"/>
      </w:pPr>
      <w:r>
        <w:rPr>
          <w:i/>
          <w:iCs/>
        </w:rPr>
        <w:lastRenderedPageBreak/>
        <w:t>Приложение №1</w:t>
      </w:r>
    </w:p>
    <w:p w:rsidR="00821E13" w:rsidRDefault="00821E13" w:rsidP="00821E13">
      <w:pPr>
        <w:pStyle w:val="a3"/>
        <w:spacing w:after="0"/>
        <w:jc w:val="right"/>
      </w:pPr>
    </w:p>
    <w:p w:rsidR="00821E13" w:rsidRDefault="00821E13" w:rsidP="00821E13">
      <w:pPr>
        <w:pStyle w:val="a3"/>
        <w:spacing w:after="0"/>
        <w:jc w:val="right"/>
      </w:pPr>
    </w:p>
    <w:p w:rsidR="00821E13" w:rsidRDefault="00821E13" w:rsidP="00821E13">
      <w:pPr>
        <w:pStyle w:val="a3"/>
        <w:spacing w:after="0"/>
        <w:jc w:val="right"/>
      </w:pPr>
    </w:p>
    <w:p w:rsidR="00821E13" w:rsidRDefault="00821E13" w:rsidP="00821E13">
      <w:pPr>
        <w:pStyle w:val="a3"/>
        <w:spacing w:after="0"/>
        <w:jc w:val="right"/>
      </w:pPr>
    </w:p>
    <w:p w:rsidR="00821E13" w:rsidRDefault="00821E13" w:rsidP="00821E13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Форма этикетки</w:t>
      </w:r>
    </w:p>
    <w:p w:rsidR="00821E13" w:rsidRDefault="00821E13" w:rsidP="00821E13">
      <w:pPr>
        <w:pStyle w:val="a3"/>
        <w:spacing w:after="0"/>
        <w:jc w:val="center"/>
      </w:pPr>
      <w:r>
        <w:rPr>
          <w:sz w:val="27"/>
          <w:szCs w:val="27"/>
        </w:rPr>
        <w:t>городской выставки -</w:t>
      </w:r>
      <w:r w:rsidR="00B5048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конкурса детского творчества </w:t>
      </w:r>
    </w:p>
    <w:p w:rsidR="00821E13" w:rsidRDefault="00821E13" w:rsidP="00821E13">
      <w:pPr>
        <w:pStyle w:val="a3"/>
        <w:spacing w:after="0"/>
        <w:jc w:val="center"/>
      </w:pPr>
      <w:r>
        <w:rPr>
          <w:sz w:val="27"/>
          <w:szCs w:val="27"/>
        </w:rPr>
        <w:t>«Моя малая Родина»</w:t>
      </w:r>
    </w:p>
    <w:p w:rsidR="00821E13" w:rsidRDefault="00821E13" w:rsidP="00821E13">
      <w:pPr>
        <w:pStyle w:val="a3"/>
        <w:spacing w:after="0"/>
        <w:jc w:val="right"/>
      </w:pPr>
    </w:p>
    <w:p w:rsidR="00821E13" w:rsidRDefault="00821E13" w:rsidP="00821E13">
      <w:pPr>
        <w:pStyle w:val="a3"/>
        <w:spacing w:after="0"/>
        <w:jc w:val="right"/>
      </w:pPr>
    </w:p>
    <w:p w:rsidR="00821E13" w:rsidRDefault="00821E13" w:rsidP="00821E13">
      <w:pPr>
        <w:pStyle w:val="a3"/>
        <w:spacing w:after="0"/>
        <w:jc w:val="right"/>
      </w:pPr>
    </w:p>
    <w:p w:rsidR="00821E13" w:rsidRDefault="00821E13" w:rsidP="00821E13">
      <w:pPr>
        <w:pStyle w:val="a3"/>
        <w:spacing w:after="0"/>
        <w:jc w:val="right"/>
      </w:pPr>
    </w:p>
    <w:p w:rsidR="00821E13" w:rsidRDefault="00821E13" w:rsidP="00821E13">
      <w:pPr>
        <w:pStyle w:val="a3"/>
        <w:spacing w:after="0"/>
      </w:pPr>
      <w:r>
        <w:t>Ф.И. автора работ______________________________________________________________</w:t>
      </w:r>
    </w:p>
    <w:p w:rsidR="00821E13" w:rsidRDefault="00821E13" w:rsidP="00821E13">
      <w:pPr>
        <w:pStyle w:val="a3"/>
        <w:spacing w:after="0"/>
      </w:pPr>
      <w:r>
        <w:t>Возраст участника_____________________________________________________________</w:t>
      </w:r>
    </w:p>
    <w:p w:rsidR="00821E13" w:rsidRDefault="00821E13" w:rsidP="00821E13">
      <w:pPr>
        <w:pStyle w:val="a3"/>
        <w:spacing w:after="0"/>
      </w:pPr>
      <w:r>
        <w:t>Название работы______________________________________________________________</w:t>
      </w:r>
    </w:p>
    <w:p w:rsidR="00821E13" w:rsidRDefault="00821E13" w:rsidP="00821E13">
      <w:pPr>
        <w:pStyle w:val="a3"/>
        <w:spacing w:after="0"/>
      </w:pPr>
      <w:r>
        <w:t>Номинация __________________________________________________________________</w:t>
      </w:r>
    </w:p>
    <w:p w:rsidR="00821E13" w:rsidRDefault="00821E13" w:rsidP="00821E13">
      <w:pPr>
        <w:pStyle w:val="a3"/>
        <w:spacing w:after="0"/>
      </w:pPr>
      <w:r>
        <w:t>Полное название учреждения заявителя __________________________________________</w:t>
      </w:r>
    </w:p>
    <w:p w:rsidR="00821E13" w:rsidRDefault="00821E13" w:rsidP="00821E13">
      <w:pPr>
        <w:pStyle w:val="a3"/>
        <w:spacing w:after="0"/>
      </w:pPr>
      <w:r>
        <w:t>Ф.И.О. педагога образовательного учреждения____________________________________</w:t>
      </w:r>
    </w:p>
    <w:p w:rsidR="00821E13" w:rsidRDefault="00821E13" w:rsidP="00821E13">
      <w:pPr>
        <w:pStyle w:val="a3"/>
        <w:spacing w:after="0"/>
        <w:jc w:val="right"/>
      </w:pPr>
    </w:p>
    <w:p w:rsidR="003D64FF" w:rsidRDefault="003D64FF"/>
    <w:sectPr w:rsidR="003D64FF" w:rsidSect="00D8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258"/>
    <w:multiLevelType w:val="multilevel"/>
    <w:tmpl w:val="CA1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5AE7"/>
    <w:multiLevelType w:val="multilevel"/>
    <w:tmpl w:val="33B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D352D"/>
    <w:multiLevelType w:val="multilevel"/>
    <w:tmpl w:val="9226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52B00"/>
    <w:multiLevelType w:val="multilevel"/>
    <w:tmpl w:val="C32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A2471"/>
    <w:multiLevelType w:val="multilevel"/>
    <w:tmpl w:val="744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954E4"/>
    <w:multiLevelType w:val="multilevel"/>
    <w:tmpl w:val="129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57DEF"/>
    <w:multiLevelType w:val="multilevel"/>
    <w:tmpl w:val="095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36997"/>
    <w:multiLevelType w:val="multilevel"/>
    <w:tmpl w:val="482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821E13"/>
    <w:rsid w:val="001707B0"/>
    <w:rsid w:val="00234ABA"/>
    <w:rsid w:val="002C4F1E"/>
    <w:rsid w:val="003D64FF"/>
    <w:rsid w:val="00821E13"/>
    <w:rsid w:val="00B5048E"/>
    <w:rsid w:val="00D8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857</Words>
  <Characters>4890</Characters>
  <Application>Microsoft Office Word</Application>
  <DocSecurity>0</DocSecurity>
  <Lines>40</Lines>
  <Paragraphs>11</Paragraphs>
  <ScaleCrop>false</ScaleCrop>
  <Company>Ст.туристов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2012-04-05T06:57:00Z</dcterms:created>
  <dcterms:modified xsi:type="dcterms:W3CDTF">2005-01-31T16:29:00Z</dcterms:modified>
</cp:coreProperties>
</file>